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661940687"/>
    <w:bookmarkEnd w:id="0"/>
    <w:p w14:paraId="4FF7DF22" w14:textId="0202017E" w:rsidR="003B6E20" w:rsidRDefault="00122B56" w:rsidP="00122B56">
      <w:pPr>
        <w:tabs>
          <w:tab w:val="center" w:pos="4153"/>
          <w:tab w:val="right" w:pos="8306"/>
        </w:tabs>
        <w:jc w:val="center"/>
        <w:rPr>
          <w:szCs w:val="24"/>
        </w:rPr>
      </w:pPr>
      <w:r w:rsidRPr="00DA099E">
        <w:rPr>
          <w:szCs w:val="24"/>
        </w:rPr>
        <w:object w:dxaOrig="811" w:dyaOrig="961" w14:anchorId="5B879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40.15pt" o:ole="" fillcolor="window">
            <v:imagedata r:id="rId11" o:title=""/>
          </v:shape>
          <o:OLEObject Type="Embed" ProgID="Word.Picture.8" ShapeID="_x0000_i1025" DrawAspect="Content" ObjectID="_1690307403" r:id="rId12"/>
        </w:object>
      </w:r>
    </w:p>
    <w:p w14:paraId="21FFFBFE" w14:textId="77777777" w:rsidR="00122B56" w:rsidRDefault="00122B56" w:rsidP="00122B56">
      <w:pPr>
        <w:tabs>
          <w:tab w:val="center" w:pos="4153"/>
          <w:tab w:val="right" w:pos="8306"/>
        </w:tabs>
        <w:jc w:val="center"/>
        <w:rPr>
          <w:b/>
          <w:bCs/>
          <w:szCs w:val="24"/>
        </w:rPr>
      </w:pPr>
    </w:p>
    <w:p w14:paraId="27CFC434" w14:textId="4583FC65" w:rsidR="00E0380B" w:rsidRDefault="00E0380B" w:rsidP="007527E0">
      <w:pPr>
        <w:tabs>
          <w:tab w:val="center" w:pos="4153"/>
          <w:tab w:val="right" w:pos="8306"/>
        </w:tabs>
        <w:jc w:val="center"/>
        <w:rPr>
          <w:b/>
          <w:bCs/>
          <w:szCs w:val="24"/>
        </w:rPr>
      </w:pPr>
      <w:r>
        <w:rPr>
          <w:b/>
          <w:bCs/>
          <w:szCs w:val="24"/>
        </w:rPr>
        <w:t>LIETUVOS RESPUBLIKOS SVEIKATOS APSAUGOS MINISTRAS</w:t>
      </w:r>
    </w:p>
    <w:p w14:paraId="68A6B450" w14:textId="77777777" w:rsidR="00E0380B" w:rsidRDefault="00E0380B" w:rsidP="007527E0">
      <w:pPr>
        <w:tabs>
          <w:tab w:val="center" w:pos="4153"/>
          <w:tab w:val="right" w:pos="8306"/>
        </w:tabs>
        <w:jc w:val="center"/>
        <w:rPr>
          <w:b/>
          <w:bCs/>
          <w:szCs w:val="24"/>
        </w:rPr>
      </w:pPr>
      <w:r>
        <w:rPr>
          <w:b/>
          <w:bCs/>
          <w:szCs w:val="24"/>
          <w:shd w:val="clear" w:color="auto" w:fill="FFFFFF"/>
        </w:rPr>
        <w:t>VALSTYBĖS LYGIO EKSTREMALIOSIOS SITUACIJOS VALSTYBĖS OPERACIJŲ VADOVAS</w:t>
      </w:r>
    </w:p>
    <w:p w14:paraId="3501439C" w14:textId="77777777" w:rsidR="00070C7D" w:rsidRDefault="00070C7D" w:rsidP="007527E0">
      <w:pPr>
        <w:tabs>
          <w:tab w:val="center" w:pos="4153"/>
          <w:tab w:val="right" w:pos="8306"/>
        </w:tabs>
        <w:jc w:val="center"/>
        <w:rPr>
          <w:b/>
          <w:bCs/>
          <w:szCs w:val="24"/>
        </w:rPr>
      </w:pPr>
    </w:p>
    <w:p w14:paraId="0C8B7CD6" w14:textId="77777777" w:rsidR="00070C7D" w:rsidRDefault="00AE54FB" w:rsidP="007527E0">
      <w:pPr>
        <w:tabs>
          <w:tab w:val="center" w:pos="4153"/>
          <w:tab w:val="right" w:pos="8306"/>
        </w:tabs>
        <w:jc w:val="center"/>
        <w:rPr>
          <w:b/>
          <w:bCs/>
          <w:szCs w:val="24"/>
        </w:rPr>
      </w:pPr>
      <w:r>
        <w:rPr>
          <w:b/>
          <w:bCs/>
          <w:szCs w:val="24"/>
        </w:rPr>
        <w:t>SPRENDIMAS</w:t>
      </w:r>
    </w:p>
    <w:p w14:paraId="0AE70AA0" w14:textId="0C1EFC37" w:rsidR="00F477F5" w:rsidRDefault="00F477F5" w:rsidP="007527E0">
      <w:pPr>
        <w:tabs>
          <w:tab w:val="center" w:pos="4153"/>
          <w:tab w:val="right" w:pos="8306"/>
        </w:tabs>
        <w:jc w:val="center"/>
        <w:rPr>
          <w:b/>
          <w:bCs/>
          <w:szCs w:val="24"/>
        </w:rPr>
      </w:pPr>
      <w:r>
        <w:rPr>
          <w:b/>
          <w:bCs/>
          <w:szCs w:val="24"/>
        </w:rPr>
        <w:t>DĖL LIETUVOS RESPUBLIKOS SVEIKATOS APSAUGOS MINISTRO</w:t>
      </w:r>
      <w:r w:rsidR="00046C5C">
        <w:rPr>
          <w:b/>
          <w:bCs/>
          <w:szCs w:val="24"/>
        </w:rPr>
        <w:t>,</w:t>
      </w:r>
    </w:p>
    <w:p w14:paraId="7C245EB1" w14:textId="67FB21DD" w:rsidR="00070C7D" w:rsidRDefault="00F477F5" w:rsidP="007527E0">
      <w:pPr>
        <w:tabs>
          <w:tab w:val="center" w:pos="4153"/>
          <w:tab w:val="right" w:pos="8306"/>
        </w:tabs>
        <w:jc w:val="center"/>
        <w:rPr>
          <w:szCs w:val="24"/>
        </w:rPr>
      </w:pPr>
      <w:r>
        <w:rPr>
          <w:b/>
          <w:bCs/>
          <w:szCs w:val="24"/>
          <w:shd w:val="clear" w:color="auto" w:fill="FFFFFF"/>
        </w:rPr>
        <w:t>VALSTYBĖS LYGIO EKSTREMALIOSIOS SITUACIJOS VALSTYBĖS OPERACIJŲ VADOVO 2020 M. GEGUŽĖS 29 D. SPRENDIMO NR. V-1336 „</w:t>
      </w:r>
      <w:r w:rsidR="00620E2B">
        <w:rPr>
          <w:b/>
          <w:bCs/>
          <w:color w:val="000000"/>
        </w:rPr>
        <w:t>DĖL TYRIMŲ DĖL COVID-19 LIGOS (KORONAVIRUSO INFEKCIJOS) ORGANIZAVIMO</w:t>
      </w:r>
      <w:r>
        <w:rPr>
          <w:b/>
          <w:bCs/>
          <w:szCs w:val="24"/>
        </w:rPr>
        <w:t>“ PAKEITIMO</w:t>
      </w:r>
    </w:p>
    <w:p w14:paraId="771FC3F8" w14:textId="77777777" w:rsidR="00070C7D" w:rsidRDefault="00070C7D" w:rsidP="007527E0">
      <w:pPr>
        <w:jc w:val="center"/>
        <w:rPr>
          <w:szCs w:val="24"/>
        </w:rPr>
      </w:pPr>
    </w:p>
    <w:p w14:paraId="7ED2DE7E" w14:textId="2B019E01" w:rsidR="00070C7D" w:rsidRDefault="00AE54FB" w:rsidP="007527E0">
      <w:pPr>
        <w:jc w:val="center"/>
        <w:rPr>
          <w:szCs w:val="24"/>
        </w:rPr>
      </w:pPr>
      <w:r>
        <w:rPr>
          <w:szCs w:val="24"/>
        </w:rPr>
        <w:t>202</w:t>
      </w:r>
      <w:r w:rsidR="00795CE2">
        <w:rPr>
          <w:szCs w:val="24"/>
        </w:rPr>
        <w:t>1</w:t>
      </w:r>
      <w:r>
        <w:rPr>
          <w:szCs w:val="24"/>
        </w:rPr>
        <w:t xml:space="preserve"> m. </w:t>
      </w:r>
      <w:r w:rsidR="00D90865">
        <w:rPr>
          <w:szCs w:val="24"/>
        </w:rPr>
        <w:t xml:space="preserve">               </w:t>
      </w:r>
      <w:r>
        <w:rPr>
          <w:szCs w:val="24"/>
        </w:rPr>
        <w:t>d. Nr. V-</w:t>
      </w:r>
    </w:p>
    <w:p w14:paraId="7AAE73AB" w14:textId="77777777" w:rsidR="00070C7D" w:rsidRDefault="00AE54FB" w:rsidP="007527E0">
      <w:pPr>
        <w:jc w:val="center"/>
        <w:rPr>
          <w:szCs w:val="24"/>
        </w:rPr>
      </w:pPr>
      <w:r>
        <w:rPr>
          <w:szCs w:val="24"/>
        </w:rPr>
        <w:t>Vilnius</w:t>
      </w:r>
    </w:p>
    <w:p w14:paraId="1198568B" w14:textId="77777777" w:rsidR="00070C7D" w:rsidRDefault="00070C7D" w:rsidP="009B3861">
      <w:pPr>
        <w:tabs>
          <w:tab w:val="left" w:pos="1560"/>
        </w:tabs>
        <w:ind w:firstLine="851"/>
        <w:jc w:val="center"/>
        <w:rPr>
          <w:szCs w:val="24"/>
        </w:rPr>
      </w:pPr>
    </w:p>
    <w:p w14:paraId="49B829A2" w14:textId="3FFB1D9D" w:rsidR="00075BF6" w:rsidRDefault="3BFDDF6B" w:rsidP="002F1531">
      <w:pPr>
        <w:pStyle w:val="Sraopastraipa"/>
        <w:numPr>
          <w:ilvl w:val="0"/>
          <w:numId w:val="42"/>
        </w:numPr>
        <w:tabs>
          <w:tab w:val="left" w:pos="1276"/>
          <w:tab w:val="left" w:pos="2160"/>
        </w:tabs>
        <w:ind w:left="0" w:firstLine="851"/>
        <w:jc w:val="both"/>
      </w:pPr>
      <w:bookmarkStart w:id="1" w:name="_Hlk70087422"/>
      <w:bookmarkStart w:id="2" w:name="_Hlk66375643"/>
      <w:bookmarkStart w:id="3" w:name="_Hlk65853808"/>
      <w:r>
        <w:t>P a k e i č i u Lietuvos Respublikos sveikatos apsaugos ministro</w:t>
      </w:r>
      <w:r w:rsidR="00046C5C">
        <w:t>,</w:t>
      </w:r>
      <w:r>
        <w:t xml:space="preserve"> valstybės lygio ekstremaliosios situacijos valstybės operacijų vadovo 2020 m. gegužės 29 d. sprendimą </w:t>
      </w:r>
      <w:r w:rsidR="00BF4A7E">
        <w:br/>
      </w:r>
      <w:r>
        <w:t>Nr. V-1336 „Dėl tyrimų dėl COVID-19 ligos (koronaviruso infekcijos) organizavimo“</w:t>
      </w:r>
      <w:r w:rsidR="00075BF6">
        <w:t>:</w:t>
      </w:r>
    </w:p>
    <w:p w14:paraId="344F1CA2" w14:textId="2C829FC7" w:rsidR="00860341" w:rsidRDefault="00075BF6" w:rsidP="002F1531">
      <w:pPr>
        <w:pStyle w:val="Sraopastraipa"/>
        <w:numPr>
          <w:ilvl w:val="1"/>
          <w:numId w:val="42"/>
        </w:numPr>
        <w:tabs>
          <w:tab w:val="left" w:pos="1276"/>
          <w:tab w:val="left" w:pos="2160"/>
        </w:tabs>
        <w:ind w:left="0" w:firstLine="851"/>
        <w:jc w:val="both"/>
      </w:pPr>
      <w:r>
        <w:t xml:space="preserve">Pakeičiu </w:t>
      </w:r>
      <w:r w:rsidR="009C5A08" w:rsidRPr="009B3861">
        <w:rPr>
          <w:szCs w:val="24"/>
        </w:rPr>
        <w:t xml:space="preserve">6.3 papunktį </w:t>
      </w:r>
      <w:r w:rsidRPr="009B3861">
        <w:rPr>
          <w:szCs w:val="24"/>
        </w:rPr>
        <w:t xml:space="preserve">ir jį </w:t>
      </w:r>
      <w:r w:rsidR="009C5A08" w:rsidRPr="009B3861">
        <w:rPr>
          <w:szCs w:val="24"/>
        </w:rPr>
        <w:t>išdėstau taip</w:t>
      </w:r>
      <w:r w:rsidR="009A0BA8">
        <w:t>:</w:t>
      </w:r>
    </w:p>
    <w:bookmarkEnd w:id="1"/>
    <w:bookmarkEnd w:id="2"/>
    <w:bookmarkEnd w:id="3"/>
    <w:p w14:paraId="4C4B837C" w14:textId="77777777" w:rsidR="00DD43EB" w:rsidRDefault="009C5A08" w:rsidP="002F1531">
      <w:pPr>
        <w:tabs>
          <w:tab w:val="left" w:pos="1276"/>
          <w:tab w:val="left" w:pos="2160"/>
        </w:tabs>
        <w:ind w:firstLine="851"/>
        <w:jc w:val="both"/>
        <w:rPr>
          <w:color w:val="000000"/>
        </w:rPr>
      </w:pPr>
      <w:r>
        <w:rPr>
          <w:szCs w:val="24"/>
        </w:rPr>
        <w:t>„</w:t>
      </w:r>
      <w:r w:rsidR="00852D49">
        <w:rPr>
          <w:color w:val="000000"/>
        </w:rPr>
        <w:t>6.3. nenustatyto periodiškumo pagal šio sprendimo 6 priede pateiktą algoritmą – Lietuvos Respublikos piliečiams, asmenims, turintiems teisę į asmens sveikatos priežiūros paslaugas, apmokamas Privalomojo sveikatos draudimo fondo biudžeto ar valstybės biudžeto lėšomis, Europos Sąjungos valstybių narių ar Europos laisvosios prekybos asociacijos valstybių narių piliečiams ir jų šeimos nariams, atvykusiems gyventi į Lietuvos Respubliką ilgiau kaip 3 mėnesiams per pusę metų ir Lietuvos Respublikos įstatymo „Dėl užsieniečių teisinės padėties“ nustatyta tvarka įgijusiems teisę gyventi Lietuvos Respublikoje, užsienio valstybių piliečiams ir asmenims be pilietybės, kuriems Lietuvos Respublikos įstatymo „Dėl užsieniečių teisinės padėties“ nustatyta tvarka yra išduotas dokumentas, suteikiantis teisę gyventi Lietuvos Respublikoje, atvykusiems gyventi į Lietuvos Respubliką, asmenims, kuriems išduota nacionalinė viza, Lietuvoje akredituotiems ir reziduojantiems asmenims</w:t>
      </w:r>
      <w:r w:rsidR="00DD43EB">
        <w:rPr>
          <w:color w:val="000000"/>
        </w:rPr>
        <w:t>:</w:t>
      </w:r>
    </w:p>
    <w:p w14:paraId="6D22EC07" w14:textId="74DBEA95" w:rsidR="00DD43EB" w:rsidRDefault="00DD43EB" w:rsidP="002F1531">
      <w:pPr>
        <w:tabs>
          <w:tab w:val="left" w:pos="1276"/>
          <w:tab w:val="left" w:pos="2160"/>
        </w:tabs>
        <w:ind w:firstLine="851"/>
        <w:jc w:val="both"/>
        <w:rPr>
          <w:color w:val="000000"/>
        </w:rPr>
      </w:pPr>
      <w:r>
        <w:rPr>
          <w:color w:val="000000"/>
          <w:lang w:val="en-US"/>
        </w:rPr>
        <w:t>6.3.1.</w:t>
      </w:r>
      <w:r w:rsidR="00852D49">
        <w:rPr>
          <w:color w:val="000000"/>
        </w:rPr>
        <w:t xml:space="preserve"> norintiems išvykti į užsienio valstybes</w:t>
      </w:r>
      <w:r>
        <w:rPr>
          <w:color w:val="000000"/>
        </w:rPr>
        <w:t>;</w:t>
      </w:r>
      <w:r w:rsidR="006E35ED">
        <w:rPr>
          <w:color w:val="000000"/>
        </w:rPr>
        <w:t xml:space="preserve"> </w:t>
      </w:r>
    </w:p>
    <w:p w14:paraId="5560CE47" w14:textId="2FA5143E" w:rsidR="00DD43EB" w:rsidRDefault="00DD43EB" w:rsidP="002F1531">
      <w:pPr>
        <w:tabs>
          <w:tab w:val="left" w:pos="1276"/>
          <w:tab w:val="left" w:pos="2160"/>
        </w:tabs>
        <w:ind w:firstLine="851"/>
        <w:jc w:val="both"/>
        <w:rPr>
          <w:color w:val="000000"/>
        </w:rPr>
      </w:pPr>
      <w:r>
        <w:rPr>
          <w:color w:val="000000"/>
        </w:rPr>
        <w:t xml:space="preserve">6.3.2. </w:t>
      </w:r>
      <w:r w:rsidRPr="008F34F1">
        <w:rPr>
          <w:color w:val="000000"/>
        </w:rPr>
        <w:t>norin</w:t>
      </w:r>
      <w:r>
        <w:rPr>
          <w:color w:val="000000"/>
        </w:rPr>
        <w:t>tiems</w:t>
      </w:r>
      <w:r w:rsidRPr="008F34F1">
        <w:rPr>
          <w:color w:val="000000"/>
        </w:rPr>
        <w:t xml:space="preserve"> pasinaudoti neribojamomis arba ribojamomis iš dalies darbo, ūkinės veiklos ar kitos veiklos sąlygomis Lietuvos Respublikos Vyriausybės 2020 m. vasario 26 d. nutarime Nr. 152 „Dėl valstybės lygio ekstremaliosios situacijos paskelbimo“ (toliau – Nutarimas Nr. 152) numatytais atvejais ir siekiant atitikti Nutarimo Nr. 152 </w:t>
      </w:r>
      <w:r w:rsidRPr="001373D6">
        <w:rPr>
          <w:szCs w:val="24"/>
        </w:rPr>
        <w:t xml:space="preserve">3.1.2.4 </w:t>
      </w:r>
      <w:r w:rsidRPr="008F34F1">
        <w:rPr>
          <w:color w:val="000000"/>
        </w:rPr>
        <w:t>papunktyje nurodytą kriterijų</w:t>
      </w:r>
      <w:r>
        <w:rPr>
          <w:color w:val="000000"/>
        </w:rPr>
        <w:t>:</w:t>
      </w:r>
    </w:p>
    <w:p w14:paraId="33EEE720" w14:textId="3B67EEC7" w:rsidR="00DD43EB" w:rsidRDefault="00DD43EB" w:rsidP="002F1531">
      <w:pPr>
        <w:tabs>
          <w:tab w:val="left" w:pos="1276"/>
          <w:tab w:val="left" w:pos="2160"/>
        </w:tabs>
        <w:ind w:firstLine="851"/>
        <w:jc w:val="both"/>
        <w:rPr>
          <w:color w:val="000000"/>
        </w:rPr>
      </w:pPr>
      <w:r>
        <w:rPr>
          <w:color w:val="000000"/>
        </w:rPr>
        <w:t>6.3.2.</w:t>
      </w:r>
      <w:r>
        <w:rPr>
          <w:color w:val="000000"/>
          <w:lang w:val="en-US"/>
        </w:rPr>
        <w:t>1.</w:t>
      </w:r>
      <w:r w:rsidR="00BE1E9E">
        <w:rPr>
          <w:color w:val="000000"/>
          <w:lang w:val="en-US"/>
        </w:rPr>
        <w:t xml:space="preserve"> </w:t>
      </w:r>
      <w:r w:rsidR="006E35ED" w:rsidRPr="008F34F1">
        <w:rPr>
          <w:color w:val="000000"/>
        </w:rPr>
        <w:t xml:space="preserve">kontraindikacijų skiepytis </w:t>
      </w:r>
      <w:r w:rsidR="00C17152" w:rsidRPr="008F34F1">
        <w:rPr>
          <w:color w:val="000000"/>
        </w:rPr>
        <w:t xml:space="preserve">šio sprendimo </w:t>
      </w:r>
      <w:r w:rsidR="00C17152" w:rsidRPr="008F34F1">
        <w:rPr>
          <w:color w:val="000000"/>
          <w:lang w:val="en-US"/>
        </w:rPr>
        <w:t>4.2.2</w:t>
      </w:r>
      <w:r w:rsidR="00C17152" w:rsidRPr="008F34F1">
        <w:rPr>
          <w:color w:val="000000"/>
        </w:rPr>
        <w:t xml:space="preserve"> papunktyje nurodytomis COVID-19 ligos (koronaviruso infekcijos) vakcinomis </w:t>
      </w:r>
      <w:r w:rsidR="006E35ED" w:rsidRPr="008F34F1">
        <w:rPr>
          <w:color w:val="000000"/>
        </w:rPr>
        <w:t>turintiems asmenims</w:t>
      </w:r>
      <w:r w:rsidR="00B80778" w:rsidRPr="008F34F1">
        <w:rPr>
          <w:color w:val="000000"/>
        </w:rPr>
        <w:t>, kuriems diagnozuota alergija vakcinai ir (ar) jos komponentui, žymi</w:t>
      </w:r>
      <w:r w:rsidR="00BE1E9E">
        <w:rPr>
          <w:color w:val="000000"/>
        </w:rPr>
        <w:t>ma</w:t>
      </w:r>
      <w:r w:rsidR="00B80778" w:rsidRPr="008F34F1">
        <w:rPr>
          <w:color w:val="000000"/>
        </w:rPr>
        <w:t xml:space="preserve"> </w:t>
      </w:r>
      <w:r w:rsidR="005B0202" w:rsidRPr="005B0202">
        <w:rPr>
          <w:color w:val="000000"/>
        </w:rPr>
        <w:t>Tarptautinės statistinės ligų ir sveikatos sutrikimų klasifikacijos dešimt</w:t>
      </w:r>
      <w:r w:rsidR="005B0202">
        <w:rPr>
          <w:color w:val="000000"/>
        </w:rPr>
        <w:t>ojo</w:t>
      </w:r>
      <w:r w:rsidR="005B0202" w:rsidRPr="005B0202">
        <w:rPr>
          <w:color w:val="000000"/>
        </w:rPr>
        <w:t xml:space="preserve"> pataisyt</w:t>
      </w:r>
      <w:r w:rsidR="005B0202">
        <w:rPr>
          <w:color w:val="000000"/>
        </w:rPr>
        <w:t>o</w:t>
      </w:r>
      <w:r w:rsidR="005B0202" w:rsidRPr="005B0202">
        <w:rPr>
          <w:color w:val="000000"/>
        </w:rPr>
        <w:t xml:space="preserve"> ir papildyt</w:t>
      </w:r>
      <w:r w:rsidR="005B0202">
        <w:rPr>
          <w:color w:val="000000"/>
        </w:rPr>
        <w:t>o</w:t>
      </w:r>
      <w:r w:rsidR="005B0202" w:rsidRPr="005B0202">
        <w:rPr>
          <w:color w:val="000000"/>
        </w:rPr>
        <w:t xml:space="preserve"> leidim</w:t>
      </w:r>
      <w:r w:rsidR="005B0202">
        <w:rPr>
          <w:color w:val="000000"/>
        </w:rPr>
        <w:t>o</w:t>
      </w:r>
      <w:r w:rsidR="005B0202" w:rsidRPr="005B0202">
        <w:rPr>
          <w:color w:val="000000"/>
        </w:rPr>
        <w:t xml:space="preserve"> „Sisteminis ligų sąrašas“ (Australijos modifikacija, TLK-10-AM</w:t>
      </w:r>
      <w:r w:rsidR="005B0202">
        <w:rPr>
          <w:color w:val="000000"/>
        </w:rPr>
        <w:t xml:space="preserve">) </w:t>
      </w:r>
      <w:r w:rsidR="00B80778" w:rsidRPr="008F34F1">
        <w:rPr>
          <w:color w:val="000000"/>
        </w:rPr>
        <w:t>kodais Z88.7 arba Z28.0</w:t>
      </w:r>
      <w:r>
        <w:rPr>
          <w:color w:val="000000"/>
        </w:rPr>
        <w:t>;</w:t>
      </w:r>
    </w:p>
    <w:p w14:paraId="722E8F01" w14:textId="6422B248" w:rsidR="002E2AA0" w:rsidRDefault="00DD43EB" w:rsidP="002F1531">
      <w:pPr>
        <w:tabs>
          <w:tab w:val="left" w:pos="1276"/>
          <w:tab w:val="left" w:pos="2160"/>
        </w:tabs>
        <w:ind w:firstLine="851"/>
        <w:jc w:val="both"/>
        <w:rPr>
          <w:color w:val="000000"/>
        </w:rPr>
      </w:pPr>
      <w:r>
        <w:rPr>
          <w:color w:val="000000"/>
        </w:rPr>
        <w:t xml:space="preserve">6.3.2.2. </w:t>
      </w:r>
      <w:r w:rsidR="00000336" w:rsidRPr="008F34F1">
        <w:rPr>
          <w:color w:val="000000"/>
        </w:rPr>
        <w:t>n</w:t>
      </w:r>
      <w:r w:rsidR="005B0202">
        <w:rPr>
          <w:color w:val="000000"/>
        </w:rPr>
        <w:t>ė</w:t>
      </w:r>
      <w:r w:rsidR="00000336" w:rsidRPr="008F34F1">
        <w:rPr>
          <w:color w:val="000000"/>
        </w:rPr>
        <w:t>ščiosioms</w:t>
      </w:r>
      <w:r w:rsidR="00C67CC8" w:rsidRPr="008F34F1">
        <w:rPr>
          <w:color w:val="000000"/>
        </w:rPr>
        <w:t xml:space="preserve">, </w:t>
      </w:r>
      <w:r w:rsidR="005B0202">
        <w:rPr>
          <w:color w:val="000000"/>
        </w:rPr>
        <w:t>kurioms išduota</w:t>
      </w:r>
      <w:r w:rsidR="005B0202" w:rsidRPr="008F34F1">
        <w:rPr>
          <w:color w:val="000000"/>
        </w:rPr>
        <w:t xml:space="preserve"> </w:t>
      </w:r>
      <w:r w:rsidR="005B0202">
        <w:rPr>
          <w:color w:val="000000"/>
        </w:rPr>
        <w:t>f</w:t>
      </w:r>
      <w:r w:rsidR="00C67CC8" w:rsidRPr="008F34F1">
        <w:rPr>
          <w:color w:val="000000"/>
        </w:rPr>
        <w:t>orm</w:t>
      </w:r>
      <w:r w:rsidR="005B0202">
        <w:rPr>
          <w:color w:val="000000"/>
        </w:rPr>
        <w:t>a</w:t>
      </w:r>
      <w:r w:rsidR="00C67CC8" w:rsidRPr="008F34F1">
        <w:rPr>
          <w:color w:val="000000"/>
        </w:rPr>
        <w:t xml:space="preserve"> Nr. 025-113/a „Nėščiosios kortelė“, patvirtint</w:t>
      </w:r>
      <w:r w:rsidR="005B0202">
        <w:rPr>
          <w:color w:val="000000"/>
        </w:rPr>
        <w:t>a</w:t>
      </w:r>
      <w:r w:rsidR="00C67CC8" w:rsidRPr="008F34F1">
        <w:rPr>
          <w:color w:val="000000"/>
        </w:rPr>
        <w:t xml:space="preserve"> </w:t>
      </w:r>
      <w:r w:rsidR="005B0202">
        <w:rPr>
          <w:color w:val="000000"/>
        </w:rPr>
        <w:t>asmens sveikatos priežiūros</w:t>
      </w:r>
      <w:r w:rsidR="005B0202" w:rsidRPr="008F34F1">
        <w:rPr>
          <w:color w:val="000000"/>
        </w:rPr>
        <w:t xml:space="preserve"> </w:t>
      </w:r>
      <w:r w:rsidR="00C67CC8" w:rsidRPr="008F34F1">
        <w:rPr>
          <w:color w:val="000000"/>
        </w:rPr>
        <w:t>įstaigos spaudu</w:t>
      </w:r>
      <w:r>
        <w:rPr>
          <w:color w:val="000000"/>
        </w:rPr>
        <w:t>.</w:t>
      </w:r>
      <w:r w:rsidR="002E2AA0" w:rsidRPr="008F34F1">
        <w:rPr>
          <w:color w:val="000000"/>
        </w:rPr>
        <w:t>“</w:t>
      </w:r>
    </w:p>
    <w:p w14:paraId="6309C142" w14:textId="77777777" w:rsidR="00DD43EB" w:rsidRDefault="00DD43EB" w:rsidP="00DD43EB">
      <w:pPr>
        <w:pStyle w:val="Sraopastraipa"/>
        <w:numPr>
          <w:ilvl w:val="1"/>
          <w:numId w:val="42"/>
        </w:numPr>
        <w:tabs>
          <w:tab w:val="left" w:pos="1276"/>
          <w:tab w:val="left" w:pos="2160"/>
        </w:tabs>
        <w:ind w:left="0" w:firstLine="851"/>
        <w:jc w:val="both"/>
      </w:pPr>
      <w:r>
        <w:t xml:space="preserve">Pakeičiu </w:t>
      </w:r>
      <w:r w:rsidRPr="009B3861">
        <w:rPr>
          <w:szCs w:val="24"/>
        </w:rPr>
        <w:t>6.3 papunktį ir jį išdėstau taip</w:t>
      </w:r>
      <w:r>
        <w:t>:</w:t>
      </w:r>
    </w:p>
    <w:p w14:paraId="42E77246" w14:textId="77777777" w:rsidR="00300E1F" w:rsidRDefault="00DD43EB" w:rsidP="00300E1F">
      <w:pPr>
        <w:tabs>
          <w:tab w:val="left" w:pos="1276"/>
          <w:tab w:val="left" w:pos="2160"/>
        </w:tabs>
        <w:ind w:firstLine="851"/>
        <w:jc w:val="both"/>
        <w:rPr>
          <w:color w:val="000000"/>
        </w:rPr>
      </w:pPr>
      <w:r>
        <w:rPr>
          <w:szCs w:val="24"/>
        </w:rPr>
        <w:t>„</w:t>
      </w:r>
      <w:r w:rsidR="00300E1F">
        <w:rPr>
          <w:color w:val="000000"/>
        </w:rPr>
        <w:t xml:space="preserve">6.3. nenustatyto periodiškumo pagal šio sprendimo 6 priede pateiktą algoritmą – Lietuvos Respublikos piliečiams, asmenims, turintiems teisę į asmens sveikatos priežiūros paslaugas, apmokamas Privalomojo sveikatos draudimo fondo biudžeto ar valstybės biudžeto lėšomis, Europos Sąjungos valstybių narių ar Europos laisvosios prekybos asociacijos valstybių narių piliečiams ir jų šeimos nariams, atvykusiems gyventi į Lietuvos Respubliką ilgiau kaip 3 mėnesiams per pusę metų ir Lietuvos Respublikos įstatymo „Dėl užsieniečių teisinės padėties“ </w:t>
      </w:r>
      <w:r w:rsidR="00300E1F">
        <w:rPr>
          <w:color w:val="000000"/>
        </w:rPr>
        <w:lastRenderedPageBreak/>
        <w:t>nustatyta tvarka įgijusiems teisę gyventi Lietuvos Respublikoje, užsienio valstybių piliečiams ir asmenims be pilietybės, kuriems Lietuvos Respublikos įstatymo „Dėl užsieniečių teisinės padėties“ nustatyta tvarka yra išduotas dokumentas, suteikiantis teisę gyventi Lietuvos Respublikoje, atvykusiems gyventi į Lietuvos Respubliką, asmenims, kuriems išduota nacionalinė viza, Lietuvoje akredituotiems ir reziduojantiems asmenims:</w:t>
      </w:r>
    </w:p>
    <w:p w14:paraId="4417C816" w14:textId="77777777" w:rsidR="00300E1F" w:rsidRDefault="00300E1F" w:rsidP="00300E1F">
      <w:pPr>
        <w:tabs>
          <w:tab w:val="left" w:pos="1276"/>
          <w:tab w:val="left" w:pos="2160"/>
        </w:tabs>
        <w:ind w:firstLine="851"/>
        <w:jc w:val="both"/>
        <w:rPr>
          <w:color w:val="000000"/>
        </w:rPr>
      </w:pPr>
      <w:r>
        <w:rPr>
          <w:color w:val="000000"/>
          <w:lang w:val="en-US"/>
        </w:rPr>
        <w:t>6.3.1.</w:t>
      </w:r>
      <w:r>
        <w:rPr>
          <w:color w:val="000000"/>
        </w:rPr>
        <w:t xml:space="preserve"> norintiems išvykti į užsienio valstybes; </w:t>
      </w:r>
    </w:p>
    <w:p w14:paraId="5F63D9F8" w14:textId="7F269EFF" w:rsidR="00300E1F" w:rsidRDefault="00300E1F" w:rsidP="00300E1F">
      <w:pPr>
        <w:tabs>
          <w:tab w:val="left" w:pos="1276"/>
          <w:tab w:val="left" w:pos="2160"/>
        </w:tabs>
        <w:ind w:firstLine="851"/>
        <w:jc w:val="both"/>
        <w:rPr>
          <w:color w:val="000000"/>
        </w:rPr>
      </w:pPr>
      <w:r>
        <w:rPr>
          <w:color w:val="000000"/>
        </w:rPr>
        <w:t xml:space="preserve">6.3.2. </w:t>
      </w:r>
      <w:r w:rsidRPr="008F34F1">
        <w:rPr>
          <w:color w:val="000000"/>
        </w:rPr>
        <w:t>norin</w:t>
      </w:r>
      <w:r>
        <w:rPr>
          <w:color w:val="000000"/>
        </w:rPr>
        <w:t>tiems</w:t>
      </w:r>
      <w:r w:rsidRPr="008F34F1">
        <w:rPr>
          <w:color w:val="000000"/>
        </w:rPr>
        <w:t xml:space="preserve"> pasinaudoti neribojamomis arba ribojamomis iš dalies darbo, ūkinės veiklos ar kitos veiklos sąlygomis Lietuvos Respublikos Vyriausybės 2020 m. vasario 26 d. nutarime Nr. 152 „Dėl valstybės lygio ekstremaliosios situacijos paskelbimo“ (toliau – Nutarimas Nr. 152) numatytais atvejais ir siekiant atitikti Nutarimo Nr. 152 3.1.1.3 papunktyje nurodytą kriterijų</w:t>
      </w:r>
      <w:r>
        <w:rPr>
          <w:color w:val="000000"/>
        </w:rPr>
        <w:t>:</w:t>
      </w:r>
    </w:p>
    <w:p w14:paraId="14ADE11A" w14:textId="07FAC8E8" w:rsidR="00300E1F" w:rsidRDefault="00300E1F" w:rsidP="00300E1F">
      <w:pPr>
        <w:tabs>
          <w:tab w:val="left" w:pos="1276"/>
          <w:tab w:val="left" w:pos="2160"/>
        </w:tabs>
        <w:ind w:firstLine="851"/>
        <w:jc w:val="both"/>
        <w:rPr>
          <w:color w:val="000000"/>
        </w:rPr>
      </w:pPr>
      <w:r>
        <w:rPr>
          <w:color w:val="000000"/>
        </w:rPr>
        <w:t>6.3.2.</w:t>
      </w:r>
      <w:r>
        <w:rPr>
          <w:color w:val="000000"/>
          <w:lang w:val="en-US"/>
        </w:rPr>
        <w:t>1.</w:t>
      </w:r>
      <w:r w:rsidR="00BE1E9E">
        <w:rPr>
          <w:color w:val="000000"/>
          <w:lang w:val="en-US"/>
        </w:rPr>
        <w:t xml:space="preserve"> </w:t>
      </w:r>
      <w:r w:rsidRPr="008F34F1">
        <w:rPr>
          <w:color w:val="000000"/>
        </w:rPr>
        <w:t xml:space="preserve">kontraindikacijų skiepytis šio sprendimo </w:t>
      </w:r>
      <w:r w:rsidRPr="008F34F1">
        <w:rPr>
          <w:color w:val="000000"/>
          <w:lang w:val="en-US"/>
        </w:rPr>
        <w:t>4.2.2</w:t>
      </w:r>
      <w:r w:rsidRPr="008F34F1">
        <w:rPr>
          <w:color w:val="000000"/>
        </w:rPr>
        <w:t xml:space="preserve"> papunktyje nurodytomis COVID-19 ligos (koronaviruso infekcijos) vakcinomis turintiems asmenims, kuriems diagnozuota alergija vakcinai ir (ar) jos komponentui, žymi</w:t>
      </w:r>
      <w:r w:rsidR="00BE1E9E">
        <w:rPr>
          <w:color w:val="000000"/>
        </w:rPr>
        <w:t>ma</w:t>
      </w:r>
      <w:r w:rsidRPr="008F34F1">
        <w:rPr>
          <w:color w:val="000000"/>
        </w:rPr>
        <w:t xml:space="preserve"> </w:t>
      </w:r>
      <w:r w:rsidRPr="005B0202">
        <w:rPr>
          <w:color w:val="000000"/>
        </w:rPr>
        <w:t>Tarptautinės statistinės ligų ir sveikatos sutrikimų klasifikacijos dešimt</w:t>
      </w:r>
      <w:r>
        <w:rPr>
          <w:color w:val="000000"/>
        </w:rPr>
        <w:t>ojo</w:t>
      </w:r>
      <w:r w:rsidRPr="005B0202">
        <w:rPr>
          <w:color w:val="000000"/>
        </w:rPr>
        <w:t xml:space="preserve"> pataisyt</w:t>
      </w:r>
      <w:r>
        <w:rPr>
          <w:color w:val="000000"/>
        </w:rPr>
        <w:t>o</w:t>
      </w:r>
      <w:r w:rsidRPr="005B0202">
        <w:rPr>
          <w:color w:val="000000"/>
        </w:rPr>
        <w:t xml:space="preserve"> ir papildyt</w:t>
      </w:r>
      <w:r>
        <w:rPr>
          <w:color w:val="000000"/>
        </w:rPr>
        <w:t>o</w:t>
      </w:r>
      <w:r w:rsidRPr="005B0202">
        <w:rPr>
          <w:color w:val="000000"/>
        </w:rPr>
        <w:t xml:space="preserve"> leidim</w:t>
      </w:r>
      <w:r>
        <w:rPr>
          <w:color w:val="000000"/>
        </w:rPr>
        <w:t>o</w:t>
      </w:r>
      <w:r w:rsidRPr="005B0202">
        <w:rPr>
          <w:color w:val="000000"/>
        </w:rPr>
        <w:t xml:space="preserve"> „Sisteminis ligų sąrašas“ (Australijos modifikacija, TLK-10-AM</w:t>
      </w:r>
      <w:r>
        <w:rPr>
          <w:color w:val="000000"/>
        </w:rPr>
        <w:t xml:space="preserve">) </w:t>
      </w:r>
      <w:r w:rsidRPr="008F34F1">
        <w:rPr>
          <w:color w:val="000000"/>
        </w:rPr>
        <w:t>kodais Z88.7 arba Z28.0</w:t>
      </w:r>
      <w:r>
        <w:rPr>
          <w:color w:val="000000"/>
        </w:rPr>
        <w:t>;</w:t>
      </w:r>
    </w:p>
    <w:p w14:paraId="6DA16C66" w14:textId="77777777" w:rsidR="00300E1F" w:rsidRDefault="00300E1F" w:rsidP="00300E1F">
      <w:pPr>
        <w:tabs>
          <w:tab w:val="left" w:pos="1276"/>
          <w:tab w:val="left" w:pos="2160"/>
        </w:tabs>
        <w:ind w:firstLine="851"/>
        <w:jc w:val="both"/>
        <w:rPr>
          <w:color w:val="000000"/>
        </w:rPr>
      </w:pPr>
      <w:r>
        <w:rPr>
          <w:color w:val="000000"/>
        </w:rPr>
        <w:t xml:space="preserve">6.3.2.2. </w:t>
      </w:r>
      <w:r w:rsidRPr="008F34F1">
        <w:rPr>
          <w:color w:val="000000"/>
        </w:rPr>
        <w:t>n</w:t>
      </w:r>
      <w:r>
        <w:rPr>
          <w:color w:val="000000"/>
        </w:rPr>
        <w:t>ė</w:t>
      </w:r>
      <w:r w:rsidRPr="008F34F1">
        <w:rPr>
          <w:color w:val="000000"/>
        </w:rPr>
        <w:t xml:space="preserve">ščiosioms, </w:t>
      </w:r>
      <w:r>
        <w:rPr>
          <w:color w:val="000000"/>
        </w:rPr>
        <w:t>kurioms išduota</w:t>
      </w:r>
      <w:r w:rsidRPr="008F34F1">
        <w:rPr>
          <w:color w:val="000000"/>
        </w:rPr>
        <w:t xml:space="preserve"> </w:t>
      </w:r>
      <w:r>
        <w:rPr>
          <w:color w:val="000000"/>
        </w:rPr>
        <w:t>f</w:t>
      </w:r>
      <w:r w:rsidRPr="008F34F1">
        <w:rPr>
          <w:color w:val="000000"/>
        </w:rPr>
        <w:t>orm</w:t>
      </w:r>
      <w:r>
        <w:rPr>
          <w:color w:val="000000"/>
        </w:rPr>
        <w:t>a</w:t>
      </w:r>
      <w:r w:rsidRPr="008F34F1">
        <w:rPr>
          <w:color w:val="000000"/>
        </w:rPr>
        <w:t xml:space="preserve"> Nr. 025-113/a „Nėščiosios kortelė“, patvirtint</w:t>
      </w:r>
      <w:r>
        <w:rPr>
          <w:color w:val="000000"/>
        </w:rPr>
        <w:t>a</w:t>
      </w:r>
      <w:r w:rsidRPr="008F34F1">
        <w:rPr>
          <w:color w:val="000000"/>
        </w:rPr>
        <w:t xml:space="preserve"> </w:t>
      </w:r>
      <w:r>
        <w:rPr>
          <w:color w:val="000000"/>
        </w:rPr>
        <w:t>asmens sveikatos priežiūros</w:t>
      </w:r>
      <w:r w:rsidRPr="008F34F1">
        <w:rPr>
          <w:color w:val="000000"/>
        </w:rPr>
        <w:t xml:space="preserve"> įstaigos spaudu</w:t>
      </w:r>
      <w:r>
        <w:rPr>
          <w:color w:val="000000"/>
        </w:rPr>
        <w:t>.</w:t>
      </w:r>
      <w:r w:rsidRPr="008F34F1">
        <w:rPr>
          <w:color w:val="000000"/>
        </w:rPr>
        <w:t>“</w:t>
      </w:r>
    </w:p>
    <w:p w14:paraId="5481D85F" w14:textId="7F5CE889" w:rsidR="0004055C" w:rsidRPr="00064F62" w:rsidRDefault="00001936" w:rsidP="002F1531">
      <w:pPr>
        <w:pStyle w:val="Sraopastraipa"/>
        <w:tabs>
          <w:tab w:val="left" w:pos="1276"/>
          <w:tab w:val="left" w:pos="2160"/>
        </w:tabs>
        <w:ind w:left="0" w:firstLine="851"/>
        <w:jc w:val="both"/>
        <w:rPr>
          <w:szCs w:val="24"/>
        </w:rPr>
      </w:pPr>
      <w:r w:rsidRPr="0004055C">
        <w:rPr>
          <w:color w:val="000000"/>
        </w:rPr>
        <w:t>1.</w:t>
      </w:r>
      <w:r w:rsidR="00FB3EF0">
        <w:rPr>
          <w:color w:val="000000"/>
        </w:rPr>
        <w:t>3</w:t>
      </w:r>
      <w:r w:rsidR="0004055C" w:rsidRPr="0004055C">
        <w:rPr>
          <w:color w:val="000000"/>
        </w:rPr>
        <w:t xml:space="preserve">. </w:t>
      </w:r>
      <w:r w:rsidR="0004055C" w:rsidRPr="00064F62">
        <w:rPr>
          <w:szCs w:val="24"/>
        </w:rPr>
        <w:t>Pakeičiu 6 priedą ir jį išdėstau nauja redakcija (pridedama).</w:t>
      </w:r>
    </w:p>
    <w:p w14:paraId="3B8CC917" w14:textId="77777777" w:rsidR="00DD43EB" w:rsidRDefault="003050D4" w:rsidP="00753D77">
      <w:pPr>
        <w:tabs>
          <w:tab w:val="left" w:pos="1276"/>
          <w:tab w:val="left" w:pos="2160"/>
        </w:tabs>
        <w:ind w:firstLine="851"/>
        <w:jc w:val="both"/>
        <w:rPr>
          <w:color w:val="000000"/>
        </w:rPr>
      </w:pPr>
      <w:r>
        <w:rPr>
          <w:color w:val="000000"/>
        </w:rPr>
        <w:t xml:space="preserve">2. </w:t>
      </w:r>
      <w:r w:rsidR="00753D77">
        <w:rPr>
          <w:color w:val="000000"/>
        </w:rPr>
        <w:t>N u s t a t a u, kad</w:t>
      </w:r>
      <w:r w:rsidR="00DD43EB">
        <w:rPr>
          <w:color w:val="000000"/>
        </w:rPr>
        <w:t>:</w:t>
      </w:r>
    </w:p>
    <w:p w14:paraId="01E02817" w14:textId="4A358527" w:rsidR="00753D77" w:rsidRPr="0039464A" w:rsidRDefault="00DD43EB" w:rsidP="00753D77">
      <w:pPr>
        <w:tabs>
          <w:tab w:val="left" w:pos="1276"/>
          <w:tab w:val="left" w:pos="2160"/>
        </w:tabs>
        <w:ind w:firstLine="851"/>
        <w:jc w:val="both"/>
        <w:rPr>
          <w:color w:val="000000"/>
        </w:rPr>
      </w:pPr>
      <w:r>
        <w:rPr>
          <w:color w:val="000000"/>
          <w:lang w:val="en-US"/>
        </w:rPr>
        <w:t>2.1.</w:t>
      </w:r>
      <w:r w:rsidR="00753D77">
        <w:rPr>
          <w:color w:val="000000"/>
        </w:rPr>
        <w:t xml:space="preserve"> ši</w:t>
      </w:r>
      <w:r w:rsidR="00C809F3">
        <w:rPr>
          <w:color w:val="000000"/>
        </w:rPr>
        <w:t>s</w:t>
      </w:r>
      <w:r w:rsidR="00753D77">
        <w:rPr>
          <w:color w:val="000000"/>
        </w:rPr>
        <w:t xml:space="preserve"> sprendim</w:t>
      </w:r>
      <w:r w:rsidR="00C809F3">
        <w:rPr>
          <w:color w:val="000000"/>
        </w:rPr>
        <w:t>as</w:t>
      </w:r>
      <w:r>
        <w:rPr>
          <w:color w:val="000000"/>
        </w:rPr>
        <w:t xml:space="preserve">, išskyrus </w:t>
      </w:r>
      <w:r>
        <w:rPr>
          <w:color w:val="000000"/>
          <w:lang w:val="en-US"/>
        </w:rPr>
        <w:t>1.2 papunkt</w:t>
      </w:r>
      <w:r>
        <w:rPr>
          <w:color w:val="000000"/>
        </w:rPr>
        <w:t>į,</w:t>
      </w:r>
      <w:r w:rsidR="00753D77">
        <w:rPr>
          <w:color w:val="000000"/>
        </w:rPr>
        <w:t xml:space="preserve"> įsigalioja 2021 m. </w:t>
      </w:r>
      <w:r w:rsidR="00C809F3">
        <w:rPr>
          <w:color w:val="000000"/>
        </w:rPr>
        <w:t>rugpjūčio</w:t>
      </w:r>
      <w:r w:rsidR="00753D77">
        <w:rPr>
          <w:color w:val="000000"/>
        </w:rPr>
        <w:t xml:space="preserve"> </w:t>
      </w:r>
      <w:r w:rsidR="00122B56">
        <w:rPr>
          <w:color w:val="000000"/>
          <w:lang w:val="en-US"/>
        </w:rPr>
        <w:t>16</w:t>
      </w:r>
      <w:r w:rsidR="00753D77">
        <w:rPr>
          <w:color w:val="000000"/>
        </w:rPr>
        <w:t xml:space="preserve"> d.</w:t>
      </w:r>
    </w:p>
    <w:p w14:paraId="3E4DAE67" w14:textId="395CCD24" w:rsidR="009C5A08" w:rsidRDefault="00DD43EB" w:rsidP="00753D77">
      <w:pPr>
        <w:tabs>
          <w:tab w:val="left" w:pos="1276"/>
          <w:tab w:val="left" w:pos="2160"/>
        </w:tabs>
        <w:ind w:firstLine="851"/>
        <w:jc w:val="both"/>
        <w:rPr>
          <w:szCs w:val="24"/>
        </w:rPr>
      </w:pPr>
      <w:r>
        <w:rPr>
          <w:szCs w:val="24"/>
        </w:rPr>
        <w:t xml:space="preserve">2.2. šio sprendimo </w:t>
      </w:r>
      <w:r>
        <w:rPr>
          <w:color w:val="000000"/>
          <w:lang w:val="en-US"/>
        </w:rPr>
        <w:t>1.2 papunkt</w:t>
      </w:r>
      <w:r>
        <w:rPr>
          <w:color w:val="000000"/>
        </w:rPr>
        <w:t xml:space="preserve">is įsigalioja </w:t>
      </w:r>
      <w:r w:rsidRPr="00DD43EB">
        <w:rPr>
          <w:szCs w:val="24"/>
        </w:rPr>
        <w:t>2021 m. rugsėjo 13 d.</w:t>
      </w:r>
    </w:p>
    <w:p w14:paraId="39A6B131" w14:textId="77777777" w:rsidR="004F460B" w:rsidRDefault="004F460B" w:rsidP="007527E0">
      <w:pPr>
        <w:rPr>
          <w:szCs w:val="24"/>
        </w:rPr>
      </w:pPr>
    </w:p>
    <w:p w14:paraId="43568DD2" w14:textId="5ABAD432" w:rsidR="003E0E51" w:rsidRPr="007A7782" w:rsidRDefault="003E0E51" w:rsidP="007527E0">
      <w:pPr>
        <w:rPr>
          <w:szCs w:val="24"/>
        </w:rPr>
      </w:pPr>
      <w:r>
        <w:rPr>
          <w:szCs w:val="24"/>
        </w:rPr>
        <w:t xml:space="preserve">Sveikatos apsaugos ministras, </w:t>
      </w:r>
      <w:r w:rsidRPr="007A7782">
        <w:rPr>
          <w:szCs w:val="24"/>
        </w:rPr>
        <w:t>valstybės lygio</w:t>
      </w:r>
    </w:p>
    <w:p w14:paraId="77E5BD7E" w14:textId="60690693" w:rsidR="00CD7F98" w:rsidRDefault="003E0E51" w:rsidP="00406499">
      <w:pPr>
        <w:rPr>
          <w:szCs w:val="24"/>
        </w:rPr>
        <w:sectPr w:rsidR="00CD7F98" w:rsidSect="001A5792">
          <w:headerReference w:type="even" r:id="rId13"/>
          <w:headerReference w:type="default" r:id="rId14"/>
          <w:footerReference w:type="even" r:id="rId15"/>
          <w:footerReference w:type="default" r:id="rId16"/>
          <w:headerReference w:type="first" r:id="rId17"/>
          <w:footerReference w:type="first" r:id="rId18"/>
          <w:pgSz w:w="11906" w:h="16838" w:code="9"/>
          <w:pgMar w:top="993" w:right="851" w:bottom="993" w:left="1701" w:header="567" w:footer="567" w:gutter="0"/>
          <w:pgNumType w:start="1"/>
          <w:cols w:space="1296"/>
          <w:titlePg/>
          <w:docGrid w:linePitch="326"/>
        </w:sectPr>
      </w:pPr>
      <w:r w:rsidRPr="007A7782">
        <w:rPr>
          <w:szCs w:val="24"/>
        </w:rPr>
        <w:t>ekstremaliosios situacijos valstybės operacijų vado</w:t>
      </w:r>
      <w:r w:rsidR="001A517C">
        <w:rPr>
          <w:szCs w:val="24"/>
        </w:rPr>
        <w:t>v</w:t>
      </w:r>
      <w:r w:rsidR="00941673">
        <w:rPr>
          <w:szCs w:val="24"/>
        </w:rPr>
        <w:t>as</w:t>
      </w:r>
      <w:r w:rsidR="00406499">
        <w:rPr>
          <w:szCs w:val="24"/>
        </w:rPr>
        <w:t xml:space="preserve"> </w:t>
      </w:r>
      <w:r w:rsidR="00122B56">
        <w:rPr>
          <w:szCs w:val="24"/>
        </w:rPr>
        <w:t xml:space="preserve">                                           Arūnas Dulkys</w:t>
      </w:r>
    </w:p>
    <w:p w14:paraId="7C7DE05B" w14:textId="77777777" w:rsidR="00145D24" w:rsidRDefault="00145D24" w:rsidP="00145D24">
      <w:pPr>
        <w:tabs>
          <w:tab w:val="left" w:pos="13071"/>
        </w:tabs>
        <w:ind w:firstLine="8364"/>
        <w:rPr>
          <w:color w:val="000000"/>
          <w:szCs w:val="24"/>
        </w:rPr>
      </w:pPr>
      <w:r>
        <w:rPr>
          <w:color w:val="000000"/>
          <w:szCs w:val="24"/>
        </w:rPr>
        <w:lastRenderedPageBreak/>
        <w:t xml:space="preserve">Lietuvos Respublikos sveikatos apsaugos ministro – valstybės </w:t>
      </w:r>
    </w:p>
    <w:p w14:paraId="0414FACC" w14:textId="77777777" w:rsidR="00145D24" w:rsidRDefault="00145D24" w:rsidP="00145D24">
      <w:pPr>
        <w:tabs>
          <w:tab w:val="left" w:pos="13071"/>
        </w:tabs>
        <w:ind w:firstLine="8364"/>
        <w:rPr>
          <w:color w:val="000000"/>
          <w:szCs w:val="24"/>
        </w:rPr>
      </w:pPr>
      <w:r>
        <w:rPr>
          <w:color w:val="000000"/>
          <w:szCs w:val="24"/>
        </w:rPr>
        <w:t xml:space="preserve">lygio ekstremaliosios situacijos valstybės operacijų vadovo </w:t>
      </w:r>
    </w:p>
    <w:p w14:paraId="33E621C7" w14:textId="77777777" w:rsidR="00145D24" w:rsidRDefault="00145D24" w:rsidP="00145D24">
      <w:pPr>
        <w:tabs>
          <w:tab w:val="left" w:pos="13071"/>
        </w:tabs>
        <w:ind w:firstLine="8364"/>
        <w:rPr>
          <w:color w:val="000000"/>
          <w:szCs w:val="24"/>
        </w:rPr>
      </w:pPr>
      <w:r>
        <w:rPr>
          <w:color w:val="000000"/>
          <w:szCs w:val="24"/>
        </w:rPr>
        <w:t>2020 m. gegužės 29 d. sprendimo Nr. V-1336</w:t>
      </w:r>
    </w:p>
    <w:p w14:paraId="33596B91" w14:textId="77777777" w:rsidR="00C17152" w:rsidRDefault="00145D24" w:rsidP="00C17152">
      <w:pPr>
        <w:tabs>
          <w:tab w:val="left" w:pos="13071"/>
        </w:tabs>
        <w:ind w:firstLine="8364"/>
        <w:rPr>
          <w:color w:val="000000"/>
          <w:szCs w:val="24"/>
        </w:rPr>
      </w:pPr>
      <w:r>
        <w:rPr>
          <w:color w:val="000000"/>
          <w:szCs w:val="24"/>
        </w:rPr>
        <w:t>(</w:t>
      </w:r>
      <w:r w:rsidR="00C17152">
        <w:rPr>
          <w:color w:val="000000"/>
          <w:szCs w:val="24"/>
        </w:rPr>
        <w:t xml:space="preserve">Lietuvos Respublikos sveikatos apsaugos ministro – valstybės </w:t>
      </w:r>
    </w:p>
    <w:p w14:paraId="08806249" w14:textId="77777777" w:rsidR="00C17152" w:rsidRDefault="00C17152" w:rsidP="00C17152">
      <w:pPr>
        <w:tabs>
          <w:tab w:val="left" w:pos="13071"/>
        </w:tabs>
        <w:ind w:firstLine="8364"/>
        <w:rPr>
          <w:color w:val="000000"/>
          <w:szCs w:val="24"/>
        </w:rPr>
      </w:pPr>
      <w:r>
        <w:rPr>
          <w:color w:val="000000"/>
          <w:szCs w:val="24"/>
        </w:rPr>
        <w:t xml:space="preserve">lygio ekstremaliosios situacijos valstybės operacijų vadovo </w:t>
      </w:r>
    </w:p>
    <w:p w14:paraId="1EAA9594" w14:textId="40473E5F" w:rsidR="00145D24" w:rsidRDefault="00145D24" w:rsidP="00145D24">
      <w:pPr>
        <w:tabs>
          <w:tab w:val="left" w:pos="13071"/>
        </w:tabs>
        <w:ind w:firstLine="8364"/>
        <w:rPr>
          <w:color w:val="000000"/>
          <w:szCs w:val="24"/>
        </w:rPr>
      </w:pPr>
      <w:r>
        <w:rPr>
          <w:color w:val="000000"/>
          <w:szCs w:val="24"/>
        </w:rPr>
        <w:t>2021 m.            d. sprendimo Nr. V-              redakcija)</w:t>
      </w:r>
    </w:p>
    <w:p w14:paraId="113910C8" w14:textId="77777777" w:rsidR="00145D24" w:rsidRDefault="00145D24" w:rsidP="00145D24">
      <w:pPr>
        <w:tabs>
          <w:tab w:val="left" w:pos="13071"/>
        </w:tabs>
        <w:ind w:firstLine="8364"/>
        <w:rPr>
          <w:color w:val="000000"/>
          <w:szCs w:val="24"/>
        </w:rPr>
      </w:pPr>
      <w:r>
        <w:rPr>
          <w:color w:val="000000"/>
          <w:szCs w:val="24"/>
        </w:rPr>
        <w:t>6 priedas</w:t>
      </w:r>
    </w:p>
    <w:p w14:paraId="4331B1E1" w14:textId="21094A8E" w:rsidR="00815D22" w:rsidRDefault="00815D22" w:rsidP="00815D22">
      <w:pPr>
        <w:tabs>
          <w:tab w:val="left" w:pos="13071"/>
        </w:tabs>
        <w:ind w:firstLine="8364"/>
        <w:rPr>
          <w:color w:val="000000"/>
          <w:szCs w:val="24"/>
        </w:rPr>
      </w:pPr>
    </w:p>
    <w:p w14:paraId="6481E4B8" w14:textId="77777777" w:rsidR="00815D22" w:rsidRDefault="00815D22" w:rsidP="00815D22">
      <w:pPr>
        <w:tabs>
          <w:tab w:val="left" w:pos="13071"/>
        </w:tabs>
        <w:rPr>
          <w:color w:val="000000"/>
          <w:szCs w:val="24"/>
        </w:rPr>
      </w:pPr>
    </w:p>
    <w:p w14:paraId="265C8F3B" w14:textId="693B180D" w:rsidR="007E2E6C" w:rsidRDefault="00300E1F" w:rsidP="007E2E6C">
      <w:pPr>
        <w:tabs>
          <w:tab w:val="left" w:pos="12517"/>
        </w:tabs>
        <w:jc w:val="center"/>
        <w:rPr>
          <w:b/>
          <w:bCs/>
          <w:color w:val="000000"/>
          <w:szCs w:val="24"/>
        </w:rPr>
      </w:pPr>
      <w:r>
        <w:rPr>
          <w:b/>
          <w:bCs/>
        </w:rPr>
        <w:t xml:space="preserve">Asmenų, norinčių </w:t>
      </w:r>
      <w:r w:rsidRPr="00396806">
        <w:rPr>
          <w:b/>
          <w:bCs/>
        </w:rPr>
        <w:t>išvykti į užsienio valstybes</w:t>
      </w:r>
      <w:r>
        <w:rPr>
          <w:b/>
          <w:bCs/>
        </w:rPr>
        <w:t xml:space="preserve">, </w:t>
      </w:r>
      <w:r w:rsidRPr="00396806">
        <w:rPr>
          <w:b/>
          <w:bCs/>
        </w:rPr>
        <w:t>norin</w:t>
      </w:r>
      <w:r>
        <w:rPr>
          <w:b/>
          <w:bCs/>
        </w:rPr>
        <w:t>čių</w:t>
      </w:r>
      <w:r w:rsidRPr="00396806">
        <w:rPr>
          <w:b/>
          <w:bCs/>
        </w:rPr>
        <w:t xml:space="preserve"> </w:t>
      </w:r>
      <w:r w:rsidRPr="00477DDC">
        <w:rPr>
          <w:b/>
          <w:bCs/>
        </w:rPr>
        <w:t>pasinaudoti neribojamomis arba ribojamomis iš dalies darbo, ūkinės veiklos ar kitos veiklos sąlygomis</w:t>
      </w:r>
      <w:r>
        <w:rPr>
          <w:b/>
          <w:bCs/>
        </w:rPr>
        <w:t xml:space="preserve"> asmenų,</w:t>
      </w:r>
      <w:r w:rsidR="007E2E6C">
        <w:rPr>
          <w:b/>
          <w:bCs/>
          <w:color w:val="000000"/>
          <w:szCs w:val="24"/>
        </w:rPr>
        <w:t xml:space="preserve"> </w:t>
      </w:r>
      <w:r w:rsidR="0063607B" w:rsidRPr="0063607B">
        <w:rPr>
          <w:b/>
          <w:bCs/>
          <w:color w:val="000000"/>
          <w:szCs w:val="24"/>
        </w:rPr>
        <w:t>turinčių kontraindikacijų skiepytis COVID-19 ligos (koronaviruso infekcijos) vakcinomis</w:t>
      </w:r>
      <w:r>
        <w:rPr>
          <w:b/>
          <w:bCs/>
          <w:color w:val="000000"/>
          <w:szCs w:val="24"/>
        </w:rPr>
        <w:t>,</w:t>
      </w:r>
      <w:r w:rsidR="00392C45">
        <w:rPr>
          <w:b/>
          <w:bCs/>
          <w:color w:val="000000"/>
          <w:szCs w:val="24"/>
        </w:rPr>
        <w:t xml:space="preserve"> ir nėščiųjų</w:t>
      </w:r>
      <w:r w:rsidR="007E2E6C">
        <w:rPr>
          <w:b/>
          <w:bCs/>
          <w:color w:val="000000"/>
          <w:szCs w:val="24"/>
        </w:rPr>
        <w:t xml:space="preserve"> tyrimo algoritmas</w:t>
      </w:r>
    </w:p>
    <w:p w14:paraId="68197E1C" w14:textId="58AB834F" w:rsidR="00815D22" w:rsidRDefault="00815D22" w:rsidP="00815D22">
      <w:pPr>
        <w:tabs>
          <w:tab w:val="left" w:pos="12517"/>
        </w:tabs>
        <w:jc w:val="both"/>
        <w:rPr>
          <w:b/>
          <w:bCs/>
          <w:color w:val="000000"/>
          <w:szCs w:val="24"/>
        </w:rPr>
      </w:pPr>
    </w:p>
    <w:p w14:paraId="3507E51E" w14:textId="07D76A4D" w:rsidR="00815D22" w:rsidRDefault="00170200" w:rsidP="00815D22">
      <w:pPr>
        <w:tabs>
          <w:tab w:val="left" w:pos="12517"/>
        </w:tabs>
        <w:ind w:firstLine="992"/>
        <w:jc w:val="both"/>
        <w:rPr>
          <w:szCs w:val="24"/>
        </w:rPr>
      </w:pPr>
      <w:r>
        <w:rPr>
          <w:b/>
          <w:bCs/>
          <w:noProof/>
          <w:color w:val="000000"/>
          <w:szCs w:val="24"/>
        </w:rPr>
        <mc:AlternateContent>
          <mc:Choice Requires="wpg">
            <w:drawing>
              <wp:anchor distT="0" distB="0" distL="114300" distR="114300" simplePos="0" relativeHeight="251684864" behindDoc="0" locked="0" layoutInCell="1" allowOverlap="1" wp14:anchorId="47ED06D0" wp14:editId="2FC63987">
                <wp:simplePos x="0" y="0"/>
                <wp:positionH relativeFrom="margin">
                  <wp:align>center</wp:align>
                </wp:positionH>
                <wp:positionV relativeFrom="paragraph">
                  <wp:posOffset>89535</wp:posOffset>
                </wp:positionV>
                <wp:extent cx="9364980" cy="4259580"/>
                <wp:effectExtent l="0" t="0" r="26670" b="26670"/>
                <wp:wrapNone/>
                <wp:docPr id="53" name="Grupė 53"/>
                <wp:cNvGraphicFramePr/>
                <a:graphic xmlns:a="http://schemas.openxmlformats.org/drawingml/2006/main">
                  <a:graphicData uri="http://schemas.microsoft.com/office/word/2010/wordprocessingGroup">
                    <wpg:wgp>
                      <wpg:cNvGrpSpPr/>
                      <wpg:grpSpPr>
                        <a:xfrm>
                          <a:off x="0" y="0"/>
                          <a:ext cx="9364980" cy="4259580"/>
                          <a:chOff x="-121920" y="0"/>
                          <a:chExt cx="9342755" cy="2817582"/>
                        </a:xfrm>
                      </wpg:grpSpPr>
                      <wpg:grpSp>
                        <wpg:cNvPr id="52" name="Grupė 52"/>
                        <wpg:cNvGrpSpPr/>
                        <wpg:grpSpPr>
                          <a:xfrm>
                            <a:off x="5676900" y="1320800"/>
                            <a:ext cx="3543935" cy="1496782"/>
                            <a:chOff x="0" y="0"/>
                            <a:chExt cx="3543935" cy="1496782"/>
                          </a:xfrm>
                        </wpg:grpSpPr>
                        <wps:wsp>
                          <wps:cNvPr id="41" name="Jungtis: alkūninė 41"/>
                          <wps:cNvCnPr/>
                          <wps:spPr>
                            <a:xfrm>
                              <a:off x="2260600" y="666750"/>
                              <a:ext cx="0" cy="383540"/>
                            </a:xfrm>
                            <a:prstGeom prst="bentConnector3">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g:cNvPr id="51" name="Grupė 51"/>
                          <wpg:cNvGrpSpPr/>
                          <wpg:grpSpPr>
                            <a:xfrm>
                              <a:off x="0" y="0"/>
                              <a:ext cx="3543935" cy="1496782"/>
                              <a:chOff x="0" y="0"/>
                              <a:chExt cx="3543935" cy="1496782"/>
                            </a:xfrm>
                          </wpg:grpSpPr>
                          <wps:wsp>
                            <wps:cNvPr id="6" name="Jungtis: alkūninė 6"/>
                            <wps:cNvCnPr/>
                            <wps:spPr>
                              <a:xfrm>
                                <a:off x="1231900" y="666750"/>
                                <a:ext cx="8890" cy="384810"/>
                              </a:xfrm>
                              <a:prstGeom prst="bentConnector3">
                                <a:avLst/>
                              </a:prstGeom>
                              <a:ln w="12700"/>
                            </wps:spPr>
                            <wps:style>
                              <a:lnRef idx="1">
                                <a:schemeClr val="dk1"/>
                              </a:lnRef>
                              <a:fillRef idx="0">
                                <a:schemeClr val="dk1"/>
                              </a:fillRef>
                              <a:effectRef idx="0">
                                <a:schemeClr val="dk1"/>
                              </a:effectRef>
                              <a:fontRef idx="minor">
                                <a:schemeClr val="tx1"/>
                              </a:fontRef>
                            </wps:style>
                            <wps:bodyPr/>
                          </wps:wsp>
                          <wpg:grpSp>
                            <wpg:cNvPr id="50" name="Grupė 50"/>
                            <wpg:cNvGrpSpPr/>
                            <wpg:grpSpPr>
                              <a:xfrm>
                                <a:off x="0" y="0"/>
                                <a:ext cx="3543935" cy="1496782"/>
                                <a:chOff x="0" y="0"/>
                                <a:chExt cx="3543935" cy="1496782"/>
                              </a:xfrm>
                            </wpg:grpSpPr>
                            <wps:wsp>
                              <wps:cNvPr id="7" name="Struktūrinė schema: procesas 7"/>
                              <wps:cNvSpPr/>
                              <wps:spPr>
                                <a:xfrm>
                                  <a:off x="768350" y="254000"/>
                                  <a:ext cx="2105660" cy="419100"/>
                                </a:xfrm>
                                <a:prstGeom prst="flowChartProcess">
                                  <a:avLst/>
                                </a:prstGeom>
                                <a:noFill/>
                                <a:ln w="12700" cap="flat" cmpd="sng" algn="ctr">
                                  <a:solidFill>
                                    <a:sysClr val="windowText" lastClr="000000"/>
                                  </a:solidFill>
                                  <a:prstDash val="solid"/>
                                  <a:miter lim="800000"/>
                                </a:ln>
                                <a:effectLst/>
                              </wps:spPr>
                              <wps:txbx>
                                <w:txbxContent>
                                  <w:p w14:paraId="0004709E" w14:textId="77777777" w:rsidR="00B71D06" w:rsidRPr="00B22C5F" w:rsidRDefault="00B71D06" w:rsidP="00B71D06">
                                    <w:pPr>
                                      <w:jc w:val="center"/>
                                      <w:rPr>
                                        <w:color w:val="000000"/>
                                      </w:rPr>
                                    </w:pPr>
                                    <w:r w:rsidRPr="00B22C5F">
                                      <w:rPr>
                                        <w:color w:val="000000"/>
                                      </w:rPr>
                                      <w:t>PGR tyrimas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8" name="Laisva forma: figūra 8"/>
                              <wps:cNvSpPr>
                                <a:spLocks/>
                              </wps:cNvSpPr>
                              <wps:spPr bwMode="auto">
                                <a:xfrm>
                                  <a:off x="819150" y="768350"/>
                                  <a:ext cx="285115" cy="245745"/>
                                </a:xfrm>
                                <a:custGeom>
                                  <a:avLst/>
                                  <a:gdLst>
                                    <a:gd name="T0" fmla="*/ 37940 w 286231"/>
                                    <a:gd name="T1" fmla="*/ 94229 h 246415"/>
                                    <a:gd name="T2" fmla="*/ 114137 w 286231"/>
                                    <a:gd name="T3" fmla="*/ 94229 h 246415"/>
                                    <a:gd name="T4" fmla="*/ 114137 w 286231"/>
                                    <a:gd name="T5" fmla="*/ 32662 h 246415"/>
                                    <a:gd name="T6" fmla="*/ 172094 w 286231"/>
                                    <a:gd name="T7" fmla="*/ 32662 h 246415"/>
                                    <a:gd name="T8" fmla="*/ 172094 w 286231"/>
                                    <a:gd name="T9" fmla="*/ 94229 h 246415"/>
                                    <a:gd name="T10" fmla="*/ 248291 w 286231"/>
                                    <a:gd name="T11" fmla="*/ 94229 h 246415"/>
                                    <a:gd name="T12" fmla="*/ 248291 w 286231"/>
                                    <a:gd name="T13" fmla="*/ 152186 h 246415"/>
                                    <a:gd name="T14" fmla="*/ 172094 w 286231"/>
                                    <a:gd name="T15" fmla="*/ 152186 h 246415"/>
                                    <a:gd name="T16" fmla="*/ 172094 w 286231"/>
                                    <a:gd name="T17" fmla="*/ 213753 h 246415"/>
                                    <a:gd name="T18" fmla="*/ 114137 w 286231"/>
                                    <a:gd name="T19" fmla="*/ 213753 h 246415"/>
                                    <a:gd name="T20" fmla="*/ 114137 w 286231"/>
                                    <a:gd name="T21" fmla="*/ 152186 h 246415"/>
                                    <a:gd name="T22" fmla="*/ 37940 w 286231"/>
                                    <a:gd name="T23" fmla="*/ 152186 h 246415"/>
                                    <a:gd name="T24" fmla="*/ 37940 w 286231"/>
                                    <a:gd name="T25" fmla="*/ 94229 h 2464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86231" h="246415">
                                      <a:moveTo>
                                        <a:pt x="37940" y="94229"/>
                                      </a:moveTo>
                                      <a:lnTo>
                                        <a:pt x="114137" y="94229"/>
                                      </a:lnTo>
                                      <a:lnTo>
                                        <a:pt x="114137" y="32662"/>
                                      </a:lnTo>
                                      <a:lnTo>
                                        <a:pt x="172094" y="32662"/>
                                      </a:lnTo>
                                      <a:lnTo>
                                        <a:pt x="172094" y="94229"/>
                                      </a:lnTo>
                                      <a:lnTo>
                                        <a:pt x="248291" y="94229"/>
                                      </a:lnTo>
                                      <a:lnTo>
                                        <a:pt x="248291" y="152186"/>
                                      </a:lnTo>
                                      <a:lnTo>
                                        <a:pt x="172094" y="152186"/>
                                      </a:lnTo>
                                      <a:lnTo>
                                        <a:pt x="172094" y="213753"/>
                                      </a:lnTo>
                                      <a:lnTo>
                                        <a:pt x="114137" y="213753"/>
                                      </a:lnTo>
                                      <a:lnTo>
                                        <a:pt x="114137" y="152186"/>
                                      </a:lnTo>
                                      <a:lnTo>
                                        <a:pt x="37940" y="152186"/>
                                      </a:lnTo>
                                      <a:lnTo>
                                        <a:pt x="37940" y="94229"/>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ctr" anchorCtr="0" upright="1">
                                <a:noAutofit/>
                              </wps:bodyPr>
                            </wps:wsp>
                            <wps:wsp>
                              <wps:cNvPr id="9" name="Struktūrinė schema: procesas 9"/>
                              <wps:cNvSpPr>
                                <a:spLocks noChangeArrowheads="1"/>
                              </wps:cNvSpPr>
                              <wps:spPr bwMode="auto">
                                <a:xfrm>
                                  <a:off x="0" y="1060450"/>
                                  <a:ext cx="1480185" cy="41910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61039D" w14:textId="77777777" w:rsidR="00B71D06" w:rsidRPr="00B22C5F" w:rsidRDefault="00B71D06" w:rsidP="00B71D06">
                                    <w:pPr>
                                      <w:jc w:val="center"/>
                                      <w:rPr>
                                        <w:strike/>
                                        <w:color w:val="000000"/>
                                      </w:rPr>
                                    </w:pPr>
                                    <w:r w:rsidRPr="00B22C5F">
                                      <w:rPr>
                                        <w:color w:val="000000"/>
                                      </w:rPr>
                                      <w:t>Aktyvi infekcija</w:t>
                                    </w:r>
                                  </w:p>
                                </w:txbxContent>
                              </wps:txbx>
                              <wps:bodyPr rot="0" vertOverflow="clip" horzOverflow="clip" vert="horz" wrap="square" lIns="91440" tIns="45720" rIns="91440" bIns="45720" anchor="ctr" anchorCtr="0" upright="1">
                                <a:noAutofit/>
                              </wps:bodyPr>
                            </wps:wsp>
                            <wps:wsp>
                              <wps:cNvPr id="24" name="Struktūrinė schema: procesas 24"/>
                              <wps:cNvSpPr>
                                <a:spLocks noChangeArrowheads="1"/>
                              </wps:cNvSpPr>
                              <wps:spPr bwMode="auto">
                                <a:xfrm>
                                  <a:off x="1758950" y="1060156"/>
                                  <a:ext cx="1784985" cy="436626"/>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469F1" w14:textId="77777777" w:rsidR="00B71D06" w:rsidRPr="00B22C5F" w:rsidRDefault="00B71D06" w:rsidP="00A3403B">
                                    <w:pPr>
                                      <w:jc w:val="center"/>
                                      <w:rPr>
                                        <w:color w:val="000000"/>
                                      </w:rPr>
                                    </w:pPr>
                                    <w:r w:rsidRPr="00B22C5F">
                                      <w:rPr>
                                        <w:color w:val="000000"/>
                                      </w:rPr>
                                      <w:t>Aktyvi infekcija neaptikta</w:t>
                                    </w:r>
                                  </w:p>
                                </w:txbxContent>
                              </wps:txbx>
                              <wps:bodyPr rot="0" vertOverflow="clip" horzOverflow="clip" vert="horz" wrap="square" lIns="91440" tIns="45720" rIns="91440" bIns="45720" anchor="ctr" anchorCtr="0" upright="1">
                                <a:noAutofit/>
                              </wps:bodyPr>
                            </wps:wsp>
                            <wps:wsp>
                              <wps:cNvPr id="40" name="Laisva forma: figūra 40"/>
                              <wps:cNvSpPr>
                                <a:spLocks/>
                              </wps:cNvSpPr>
                              <wps:spPr bwMode="auto">
                                <a:xfrm>
                                  <a:off x="2425700" y="717550"/>
                                  <a:ext cx="254635" cy="332740"/>
                                </a:xfrm>
                                <a:custGeom>
                                  <a:avLst/>
                                  <a:gdLst>
                                    <a:gd name="T0" fmla="*/ 339 w 254442"/>
                                    <a:gd name="T1" fmla="*/ 1277 h 333955"/>
                                    <a:gd name="T2" fmla="*/ 2219 w 254442"/>
                                    <a:gd name="T3" fmla="*/ 1277 h 333955"/>
                                    <a:gd name="T4" fmla="*/ 2219 w 254442"/>
                                    <a:gd name="T5" fmla="*/ 2063 h 333955"/>
                                    <a:gd name="T6" fmla="*/ 339 w 254442"/>
                                    <a:gd name="T7" fmla="*/ 2063 h 333955"/>
                                    <a:gd name="T8" fmla="*/ 339 w 254442"/>
                                    <a:gd name="T9" fmla="*/ 1277 h 3339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4442" h="333955">
                                      <a:moveTo>
                                        <a:pt x="33726" y="127704"/>
                                      </a:moveTo>
                                      <a:lnTo>
                                        <a:pt x="220716" y="127704"/>
                                      </a:lnTo>
                                      <a:lnTo>
                                        <a:pt x="220716" y="206251"/>
                                      </a:lnTo>
                                      <a:lnTo>
                                        <a:pt x="33726" y="206251"/>
                                      </a:lnTo>
                                      <a:lnTo>
                                        <a:pt x="33726" y="127704"/>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ctr" anchorCtr="0" upright="1">
                                <a:noAutofit/>
                              </wps:bodyPr>
                            </wps:wsp>
                            <wps:wsp>
                              <wps:cNvPr id="44" name="Jungtis: alkūninė 44"/>
                              <wps:cNvCnPr/>
                              <wps:spPr>
                                <a:xfrm flipH="1">
                                  <a:off x="1638300" y="0"/>
                                  <a:ext cx="6350" cy="241300"/>
                                </a:xfrm>
                                <a:prstGeom prst="bentConnector3">
                                  <a:avLst/>
                                </a:prstGeom>
                                <a:ln w="12700"/>
                              </wps:spPr>
                              <wps:style>
                                <a:lnRef idx="1">
                                  <a:schemeClr val="dk1"/>
                                </a:lnRef>
                                <a:fillRef idx="0">
                                  <a:schemeClr val="dk1"/>
                                </a:fillRef>
                                <a:effectRef idx="0">
                                  <a:schemeClr val="dk1"/>
                                </a:effectRef>
                                <a:fontRef idx="minor">
                                  <a:schemeClr val="tx1"/>
                                </a:fontRef>
                              </wps:style>
                              <wps:bodyPr/>
                            </wps:wsp>
                          </wpg:grpSp>
                        </wpg:grpSp>
                      </wpg:grpSp>
                      <wpg:grpSp>
                        <wpg:cNvPr id="48" name="Grupė 48"/>
                        <wpg:cNvGrpSpPr/>
                        <wpg:grpSpPr>
                          <a:xfrm>
                            <a:off x="634514" y="0"/>
                            <a:ext cx="6655286" cy="2435343"/>
                            <a:chOff x="634514" y="0"/>
                            <a:chExt cx="6655286" cy="2435343"/>
                          </a:xfrm>
                        </wpg:grpSpPr>
                        <wpg:grpSp>
                          <wpg:cNvPr id="3" name="Grupė 3"/>
                          <wpg:cNvGrpSpPr/>
                          <wpg:grpSpPr>
                            <a:xfrm>
                              <a:off x="634514" y="0"/>
                              <a:ext cx="5536002" cy="2435343"/>
                              <a:chOff x="-748104" y="1"/>
                              <a:chExt cx="5536001" cy="2435343"/>
                            </a:xfrm>
                          </wpg:grpSpPr>
                          <wpg:grpSp>
                            <wpg:cNvPr id="10" name="Grupė 10"/>
                            <wpg:cNvGrpSpPr/>
                            <wpg:grpSpPr>
                              <a:xfrm>
                                <a:off x="-748104" y="1"/>
                                <a:ext cx="5536001" cy="2435343"/>
                                <a:chOff x="-748149" y="1"/>
                                <a:chExt cx="5536333" cy="2435682"/>
                              </a:xfrm>
                            </wpg:grpSpPr>
                            <wpg:grpSp>
                              <wpg:cNvPr id="12" name="Grupė 12"/>
                              <wpg:cNvGrpSpPr/>
                              <wpg:grpSpPr>
                                <a:xfrm>
                                  <a:off x="-748149" y="1770018"/>
                                  <a:ext cx="4750570" cy="665665"/>
                                  <a:chOff x="-748149" y="1770018"/>
                                  <a:chExt cx="4750570" cy="665665"/>
                                </a:xfrm>
                              </wpg:grpSpPr>
                              <wpg:grpSp>
                                <wpg:cNvPr id="14" name="Grupė 14"/>
                                <wpg:cNvGrpSpPr/>
                                <wpg:grpSpPr>
                                  <a:xfrm>
                                    <a:off x="715036" y="1770018"/>
                                    <a:ext cx="2108457" cy="330626"/>
                                    <a:chOff x="715036" y="1770018"/>
                                    <a:chExt cx="2108457" cy="330626"/>
                                  </a:xfrm>
                                </wpg:grpSpPr>
                                <wpg:grpSp>
                                  <wpg:cNvPr id="18" name="Grupė 18"/>
                                  <wpg:cNvGrpSpPr/>
                                  <wpg:grpSpPr>
                                    <a:xfrm>
                                      <a:off x="1180193" y="1770018"/>
                                      <a:ext cx="1034318" cy="294271"/>
                                      <a:chOff x="1180193" y="1770018"/>
                                      <a:chExt cx="1034318" cy="294271"/>
                                    </a:xfrm>
                                  </wpg:grpSpPr>
                                  <wps:wsp>
                                    <wps:cNvPr id="25" name="Jungtis: alkūninė 25"/>
                                    <wps:cNvCnPr/>
                                    <wps:spPr>
                                      <a:xfrm rot="5400000">
                                        <a:off x="1049860" y="1900351"/>
                                        <a:ext cx="268616" cy="7950"/>
                                      </a:xfrm>
                                      <a:prstGeom prst="bentConnector3">
                                        <a:avLst/>
                                      </a:prstGeom>
                                      <a:ln w="12700"/>
                                    </wps:spPr>
                                    <wps:style>
                                      <a:lnRef idx="1">
                                        <a:schemeClr val="dk1"/>
                                      </a:lnRef>
                                      <a:fillRef idx="0">
                                        <a:schemeClr val="dk1"/>
                                      </a:fillRef>
                                      <a:effectRef idx="0">
                                        <a:schemeClr val="dk1"/>
                                      </a:effectRef>
                                      <a:fontRef idx="minor">
                                        <a:schemeClr val="tx1"/>
                                      </a:fontRef>
                                    </wps:style>
                                    <wps:bodyPr/>
                                  </wps:wsp>
                                  <wps:wsp>
                                    <wps:cNvPr id="26" name="Jungtis: alkūninė 26"/>
                                    <wps:cNvCnPr/>
                                    <wps:spPr>
                                      <a:xfrm rot="5400000">
                                        <a:off x="2063400" y="1913178"/>
                                        <a:ext cx="294271" cy="7951"/>
                                      </a:xfrm>
                                      <a:prstGeom prst="bentConnector3">
                                        <a:avLst/>
                                      </a:prstGeom>
                                      <a:ln w="12700"/>
                                    </wps:spPr>
                                    <wps:style>
                                      <a:lnRef idx="1">
                                        <a:schemeClr val="dk1"/>
                                      </a:lnRef>
                                      <a:fillRef idx="0">
                                        <a:schemeClr val="dk1"/>
                                      </a:fillRef>
                                      <a:effectRef idx="0">
                                        <a:schemeClr val="dk1"/>
                                      </a:effectRef>
                                      <a:fontRef idx="minor">
                                        <a:schemeClr val="tx1"/>
                                      </a:fontRef>
                                    </wps:style>
                                    <wps:bodyPr/>
                                  </wps:wsp>
                                </wpg:grpSp>
                                <wps:wsp>
                                  <wps:cNvPr id="28" name="Minuso ženklas 115"/>
                                  <wps:cNvSpPr>
                                    <a:spLocks/>
                                  </wps:cNvSpPr>
                                  <wps:spPr bwMode="auto">
                                    <a:xfrm>
                                      <a:off x="2567699" y="1782125"/>
                                      <a:ext cx="255794" cy="318519"/>
                                    </a:xfrm>
                                    <a:custGeom>
                                      <a:avLst/>
                                      <a:gdLst>
                                        <a:gd name="T0" fmla="*/ 339 w 254442"/>
                                        <a:gd name="T1" fmla="*/ 1277 h 333955"/>
                                        <a:gd name="T2" fmla="*/ 2219 w 254442"/>
                                        <a:gd name="T3" fmla="*/ 1277 h 333955"/>
                                        <a:gd name="T4" fmla="*/ 2219 w 254442"/>
                                        <a:gd name="T5" fmla="*/ 2063 h 333955"/>
                                        <a:gd name="T6" fmla="*/ 339 w 254442"/>
                                        <a:gd name="T7" fmla="*/ 2063 h 333955"/>
                                        <a:gd name="T8" fmla="*/ 339 w 254442"/>
                                        <a:gd name="T9" fmla="*/ 1277 h 3339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4442" h="333955">
                                          <a:moveTo>
                                            <a:pt x="33726" y="127704"/>
                                          </a:moveTo>
                                          <a:lnTo>
                                            <a:pt x="220716" y="127704"/>
                                          </a:lnTo>
                                          <a:lnTo>
                                            <a:pt x="220716" y="206251"/>
                                          </a:lnTo>
                                          <a:lnTo>
                                            <a:pt x="33726" y="206251"/>
                                          </a:lnTo>
                                          <a:lnTo>
                                            <a:pt x="33726" y="127704"/>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Pliuso ženklas 100"/>
                                  <wps:cNvSpPr>
                                    <a:spLocks/>
                                  </wps:cNvSpPr>
                                  <wps:spPr bwMode="auto">
                                    <a:xfrm>
                                      <a:off x="715036" y="1820770"/>
                                      <a:ext cx="285956" cy="235376"/>
                                    </a:xfrm>
                                    <a:custGeom>
                                      <a:avLst/>
                                      <a:gdLst>
                                        <a:gd name="T0" fmla="*/ 37940 w 286231"/>
                                        <a:gd name="T1" fmla="*/ 94229 h 246415"/>
                                        <a:gd name="T2" fmla="*/ 114137 w 286231"/>
                                        <a:gd name="T3" fmla="*/ 94229 h 246415"/>
                                        <a:gd name="T4" fmla="*/ 114137 w 286231"/>
                                        <a:gd name="T5" fmla="*/ 32662 h 246415"/>
                                        <a:gd name="T6" fmla="*/ 172094 w 286231"/>
                                        <a:gd name="T7" fmla="*/ 32662 h 246415"/>
                                        <a:gd name="T8" fmla="*/ 172094 w 286231"/>
                                        <a:gd name="T9" fmla="*/ 94229 h 246415"/>
                                        <a:gd name="T10" fmla="*/ 248291 w 286231"/>
                                        <a:gd name="T11" fmla="*/ 94229 h 246415"/>
                                        <a:gd name="T12" fmla="*/ 248291 w 286231"/>
                                        <a:gd name="T13" fmla="*/ 152186 h 246415"/>
                                        <a:gd name="T14" fmla="*/ 172094 w 286231"/>
                                        <a:gd name="T15" fmla="*/ 152186 h 246415"/>
                                        <a:gd name="T16" fmla="*/ 172094 w 286231"/>
                                        <a:gd name="T17" fmla="*/ 213753 h 246415"/>
                                        <a:gd name="T18" fmla="*/ 114137 w 286231"/>
                                        <a:gd name="T19" fmla="*/ 213753 h 246415"/>
                                        <a:gd name="T20" fmla="*/ 114137 w 286231"/>
                                        <a:gd name="T21" fmla="*/ 152186 h 246415"/>
                                        <a:gd name="T22" fmla="*/ 37940 w 286231"/>
                                        <a:gd name="T23" fmla="*/ 152186 h 246415"/>
                                        <a:gd name="T24" fmla="*/ 37940 w 286231"/>
                                        <a:gd name="T25" fmla="*/ 94229 h 2464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86231" h="246415">
                                          <a:moveTo>
                                            <a:pt x="37940" y="94229"/>
                                          </a:moveTo>
                                          <a:lnTo>
                                            <a:pt x="114137" y="94229"/>
                                          </a:lnTo>
                                          <a:lnTo>
                                            <a:pt x="114137" y="32662"/>
                                          </a:lnTo>
                                          <a:lnTo>
                                            <a:pt x="172094" y="32662"/>
                                          </a:lnTo>
                                          <a:lnTo>
                                            <a:pt x="172094" y="94229"/>
                                          </a:lnTo>
                                          <a:lnTo>
                                            <a:pt x="248291" y="94229"/>
                                          </a:lnTo>
                                          <a:lnTo>
                                            <a:pt x="248291" y="152186"/>
                                          </a:lnTo>
                                          <a:lnTo>
                                            <a:pt x="172094" y="152186"/>
                                          </a:lnTo>
                                          <a:lnTo>
                                            <a:pt x="172094" y="213753"/>
                                          </a:lnTo>
                                          <a:lnTo>
                                            <a:pt x="114137" y="213753"/>
                                          </a:lnTo>
                                          <a:lnTo>
                                            <a:pt x="114137" y="152186"/>
                                          </a:lnTo>
                                          <a:lnTo>
                                            <a:pt x="37940" y="152186"/>
                                          </a:lnTo>
                                          <a:lnTo>
                                            <a:pt x="37940" y="94229"/>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0" name="Struktūrinė schema: procesas 30"/>
                                <wps:cNvSpPr>
                                  <a:spLocks noChangeArrowheads="1"/>
                                </wps:cNvSpPr>
                                <wps:spPr bwMode="auto">
                                  <a:xfrm>
                                    <a:off x="-748149" y="2064287"/>
                                    <a:ext cx="2153714" cy="371396"/>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1FCA6C" w14:textId="77777777" w:rsidR="000228E0" w:rsidRPr="00170200" w:rsidRDefault="000228E0" w:rsidP="00815D22">
                                      <w:pPr>
                                        <w:jc w:val="center"/>
                                        <w:rPr>
                                          <w:color w:val="000000"/>
                                        </w:rPr>
                                      </w:pPr>
                                      <w:r w:rsidRPr="00170200">
                                        <w:rPr>
                                          <w:color w:val="000000"/>
                                        </w:rPr>
                                        <w:t>Aktyvi infekcija</w:t>
                                      </w:r>
                                    </w:p>
                                  </w:txbxContent>
                                </wps:txbx>
                                <wps:bodyPr rot="0" vert="horz" wrap="square" lIns="91440" tIns="45720" rIns="91440" bIns="45720" anchor="ctr" anchorCtr="0" upright="1">
                                  <a:noAutofit/>
                                </wps:bodyPr>
                              </wps:wsp>
                              <wps:wsp>
                                <wps:cNvPr id="31" name="Struktūrinė schema: procesas 31"/>
                                <wps:cNvSpPr>
                                  <a:spLocks noChangeArrowheads="1"/>
                                </wps:cNvSpPr>
                                <wps:spPr bwMode="auto">
                                  <a:xfrm>
                                    <a:off x="1874820" y="2056146"/>
                                    <a:ext cx="2127601" cy="372864"/>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A56D66" w14:textId="77777777" w:rsidR="000228E0" w:rsidRPr="00170200" w:rsidRDefault="000228E0" w:rsidP="00815D22">
                                      <w:pPr>
                                        <w:jc w:val="center"/>
                                        <w:rPr>
                                          <w:color w:val="000000"/>
                                        </w:rPr>
                                      </w:pPr>
                                      <w:r w:rsidRPr="00170200">
                                        <w:rPr>
                                          <w:color w:val="000000"/>
                                        </w:rPr>
                                        <w:t>Aktyvi infekcija neaptikta</w:t>
                                      </w:r>
                                    </w:p>
                                  </w:txbxContent>
                                </wps:txbx>
                                <wps:bodyPr rot="0" vert="horz" wrap="square" lIns="91440" tIns="45720" rIns="91440" bIns="45720" anchor="ctr" anchorCtr="0" upright="1">
                                  <a:noAutofit/>
                                </wps:bodyPr>
                              </wps:wsp>
                            </wpg:grpSp>
                            <wps:wsp>
                              <wps:cNvPr id="13" name="Struktūrinė schema: procesas 13"/>
                              <wps:cNvSpPr/>
                              <wps:spPr>
                                <a:xfrm>
                                  <a:off x="3260398" y="1"/>
                                  <a:ext cx="1527786" cy="342948"/>
                                </a:xfrm>
                                <a:prstGeom prst="flowChartProcess">
                                  <a:avLst/>
                                </a:prstGeom>
                                <a:noFill/>
                                <a:ln w="12700" cap="flat" cmpd="sng" algn="ctr">
                                  <a:solidFill>
                                    <a:sysClr val="windowText" lastClr="000000"/>
                                  </a:solidFill>
                                  <a:prstDash val="solid"/>
                                  <a:miter lim="800000"/>
                                </a:ln>
                                <a:effectLst/>
                              </wps:spPr>
                              <wps:txbx>
                                <w:txbxContent>
                                  <w:p w14:paraId="42970E0A" w14:textId="524FD39E" w:rsidR="00815D22" w:rsidRDefault="00815D22" w:rsidP="00815D22">
                                    <w:pPr>
                                      <w:jc w:val="center"/>
                                      <w:rPr>
                                        <w:color w:val="000000"/>
                                        <w:lang w:val="en-US"/>
                                      </w:rPr>
                                    </w:pPr>
                                    <w:r>
                                      <w:rPr>
                                        <w:color w:val="000000"/>
                                      </w:rPr>
                                      <w:t>Asmuo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Struktūrinė schema: procesas 37"/>
                            <wps:cNvSpPr/>
                            <wps:spPr>
                              <a:xfrm>
                                <a:off x="620172" y="1562101"/>
                                <a:ext cx="2106295" cy="199673"/>
                              </a:xfrm>
                              <a:prstGeom prst="flowChartProcess">
                                <a:avLst/>
                              </a:prstGeom>
                              <a:noFill/>
                              <a:ln w="12700" cap="flat" cmpd="sng" algn="ctr">
                                <a:solidFill>
                                  <a:sysClr val="windowText" lastClr="000000"/>
                                </a:solidFill>
                                <a:prstDash val="solid"/>
                                <a:miter lim="800000"/>
                              </a:ln>
                              <a:effectLst/>
                            </wps:spPr>
                            <wps:txbx>
                              <w:txbxContent>
                                <w:p w14:paraId="6466DDB0" w14:textId="77777777" w:rsidR="000228E0" w:rsidRPr="00170200" w:rsidRDefault="000228E0" w:rsidP="00815D22">
                                  <w:pPr>
                                    <w:jc w:val="center"/>
                                    <w:rPr>
                                      <w:color w:val="000000"/>
                                    </w:rPr>
                                  </w:pPr>
                                  <w:r w:rsidRPr="00170200">
                                    <w:rPr>
                                      <w:color w:val="000000"/>
                                    </w:rPr>
                                    <w:t>PGR tyrimas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g:grpSp>
                        <wps:wsp>
                          <wps:cNvPr id="45" name="Jungtis: alkūninė 45"/>
                          <wps:cNvCnPr/>
                          <wps:spPr>
                            <a:xfrm>
                              <a:off x="5461000" y="469900"/>
                              <a:ext cx="1828800" cy="139700"/>
                            </a:xfrm>
                            <a:prstGeom prst="bentConnector3">
                              <a:avLst>
                                <a:gd name="adj1" fmla="val 101557"/>
                              </a:avLst>
                            </a:prstGeom>
                            <a:ln/>
                          </wps:spPr>
                          <wps:style>
                            <a:lnRef idx="1">
                              <a:schemeClr val="dk1"/>
                            </a:lnRef>
                            <a:fillRef idx="0">
                              <a:schemeClr val="dk1"/>
                            </a:fillRef>
                            <a:effectRef idx="0">
                              <a:schemeClr val="dk1"/>
                            </a:effectRef>
                            <a:fontRef idx="minor">
                              <a:schemeClr val="tx1"/>
                            </a:fontRef>
                          </wps:style>
                          <wps:bodyPr/>
                        </wps:wsp>
                        <wps:wsp>
                          <wps:cNvPr id="46" name="Jungtis: alkūninė 46"/>
                          <wps:cNvCnPr/>
                          <wps:spPr>
                            <a:xfrm flipV="1">
                              <a:off x="3054350" y="469900"/>
                              <a:ext cx="2559050" cy="139700"/>
                            </a:xfrm>
                            <a:prstGeom prst="bentConnector3">
                              <a:avLst>
                                <a:gd name="adj1" fmla="val -620"/>
                              </a:avLst>
                            </a:prstGeom>
                            <a:ln w="12700"/>
                          </wps:spPr>
                          <wps:style>
                            <a:lnRef idx="1">
                              <a:schemeClr val="dk1"/>
                            </a:lnRef>
                            <a:fillRef idx="0">
                              <a:schemeClr val="dk1"/>
                            </a:fillRef>
                            <a:effectRef idx="0">
                              <a:schemeClr val="dk1"/>
                            </a:effectRef>
                            <a:fontRef idx="minor">
                              <a:schemeClr val="tx1"/>
                            </a:fontRef>
                          </wps:style>
                          <wps:bodyPr/>
                        </wps:wsp>
                      </wpg:grpSp>
                      <wpg:grpSp>
                        <wpg:cNvPr id="49" name="Grupė 49"/>
                        <wpg:cNvGrpSpPr/>
                        <wpg:grpSpPr>
                          <a:xfrm>
                            <a:off x="-121920" y="342900"/>
                            <a:ext cx="8802370" cy="1063371"/>
                            <a:chOff x="-439420" y="0"/>
                            <a:chExt cx="8802370" cy="1063371"/>
                          </a:xfrm>
                        </wpg:grpSpPr>
                        <wps:wsp>
                          <wps:cNvPr id="4" name="Struktūrinė schema: procesas 4"/>
                          <wps:cNvSpPr/>
                          <wps:spPr>
                            <a:xfrm>
                              <a:off x="-439420" y="276797"/>
                              <a:ext cx="6157552" cy="786574"/>
                            </a:xfrm>
                            <a:prstGeom prst="flowChartProcess">
                              <a:avLst/>
                            </a:prstGeom>
                            <a:noFill/>
                            <a:ln w="12700" cap="flat" cmpd="sng" algn="ctr">
                              <a:solidFill>
                                <a:sysClr val="windowText" lastClr="000000"/>
                              </a:solidFill>
                              <a:prstDash val="solid"/>
                              <a:miter lim="800000"/>
                            </a:ln>
                            <a:effectLst/>
                          </wps:spPr>
                          <wps:txbx>
                            <w:txbxContent>
                              <w:p w14:paraId="70C1DE7D" w14:textId="05B9517B" w:rsidR="005C717E" w:rsidRPr="00113CFB" w:rsidRDefault="005C717E" w:rsidP="005C717E">
                                <w:pPr>
                                  <w:jc w:val="center"/>
                                  <w:rPr>
                                    <w:color w:val="000000"/>
                                    <w:lang w:val="en-US"/>
                                  </w:rPr>
                                </w:pPr>
                                <w:r w:rsidRPr="00113CFB">
                                  <w:rPr>
                                    <w:color w:val="000000"/>
                                    <w:szCs w:val="24"/>
                                  </w:rPr>
                                  <w:t>Norint</w:t>
                                </w:r>
                                <w:r w:rsidR="007B403F">
                                  <w:rPr>
                                    <w:color w:val="000000"/>
                                    <w:szCs w:val="24"/>
                                  </w:rPr>
                                  <w:t>i</w:t>
                                </w:r>
                                <w:r w:rsidRPr="00113CFB">
                                  <w:rPr>
                                    <w:color w:val="000000"/>
                                    <w:szCs w:val="24"/>
                                  </w:rPr>
                                  <w:t>s</w:t>
                                </w:r>
                                <w:r w:rsidRPr="00113CFB">
                                  <w:t xml:space="preserve"> </w:t>
                                </w:r>
                                <w:r w:rsidRPr="00113CFB">
                                  <w:rPr>
                                    <w:color w:val="000000"/>
                                    <w:szCs w:val="24"/>
                                  </w:rPr>
                                  <w:t>pasinaudoti neribojamomis arba ribojamomis iš dalies darbo, ūkinės veiklos ar kitos veiklos sąlygomis</w:t>
                                </w:r>
                                <w:r w:rsidR="00300E1F">
                                  <w:rPr>
                                    <w:color w:val="000000"/>
                                    <w:szCs w:val="24"/>
                                  </w:rPr>
                                  <w:t>:</w:t>
                                </w:r>
                                <w:r w:rsidR="00113CFB" w:rsidRPr="00113CFB">
                                  <w:t xml:space="preserve"> </w:t>
                                </w:r>
                                <w:r w:rsidR="00300E1F">
                                  <w:t>asmuo,</w:t>
                                </w:r>
                                <w:r w:rsidR="00113CFB" w:rsidRPr="00113CFB">
                                  <w:t xml:space="preserve"> turintis kontraindikacijų skiepytis šio sprendimo 4.2.2 papunktyje nurodytomis COVID-19 ligos (koronaviruso infekcijos) vakcinomis, kuri</w:t>
                                </w:r>
                                <w:r w:rsidR="00113CFB">
                                  <w:t>am</w:t>
                                </w:r>
                                <w:r w:rsidR="00113CFB" w:rsidRPr="00113CFB">
                                  <w:t xml:space="preserve"> diagnozuota alergija vakcinai ir (ar) jos komponentui, žymi</w:t>
                                </w:r>
                                <w:r w:rsidR="00300E1F">
                                  <w:t>ma</w:t>
                                </w:r>
                                <w:r w:rsidR="00113CFB" w:rsidRPr="00113CFB">
                                  <w:t xml:space="preserve"> TLK</w:t>
                                </w:r>
                                <w:r w:rsidR="00300E1F">
                                  <w:t>-</w:t>
                                </w:r>
                                <w:r w:rsidR="00300E1F">
                                  <w:rPr>
                                    <w:lang w:val="en-US"/>
                                  </w:rPr>
                                  <w:t>10-AM</w:t>
                                </w:r>
                                <w:r w:rsidR="00113CFB" w:rsidRPr="00113CFB">
                                  <w:t xml:space="preserve"> kod</w:t>
                                </w:r>
                                <w:r w:rsidR="00300E1F">
                                  <w:t>u</w:t>
                                </w:r>
                                <w:r w:rsidR="00113CFB" w:rsidRPr="00113CFB">
                                  <w:t xml:space="preserve"> Z88.7 arba Z28.0, </w:t>
                                </w:r>
                                <w:r w:rsidR="00170200">
                                  <w:t>i</w:t>
                                </w:r>
                                <w:r w:rsidR="00113CFB" w:rsidRPr="00113CFB">
                                  <w:t>r n</w:t>
                                </w:r>
                                <w:r w:rsidR="00300E1F">
                                  <w:t>ė</w:t>
                                </w:r>
                                <w:r w:rsidR="00113CFB" w:rsidRPr="00113CFB">
                                  <w:t>ščio</w:t>
                                </w:r>
                                <w:r w:rsidR="00170200">
                                  <w:t>ji</w:t>
                                </w:r>
                                <w:r w:rsidR="00113CFB" w:rsidRPr="00113CFB">
                                  <w:t xml:space="preserve">, </w:t>
                                </w:r>
                                <w:r w:rsidR="00300E1F">
                                  <w:t>kuriai išduota f</w:t>
                                </w:r>
                                <w:r w:rsidR="00113CFB" w:rsidRPr="00113CFB">
                                  <w:t>orm</w:t>
                                </w:r>
                                <w:r w:rsidR="00300E1F">
                                  <w:t>a</w:t>
                                </w:r>
                                <w:r w:rsidR="00113CFB" w:rsidRPr="00113CFB">
                                  <w:t xml:space="preserve"> Nr. 025-113/a „Nėščiosios kortelė“, patvirtint</w:t>
                                </w:r>
                                <w:r w:rsidR="00300E1F">
                                  <w:t>a</w:t>
                                </w:r>
                                <w:r w:rsidR="00113CFB" w:rsidRPr="00113CFB">
                                  <w:t xml:space="preserve"> </w:t>
                                </w:r>
                                <w:r w:rsidR="00300E1F">
                                  <w:t xml:space="preserve">asmens sveikatos priežiūros </w:t>
                                </w:r>
                                <w:r w:rsidR="00113CFB" w:rsidRPr="00113CFB">
                                  <w:t>įstaigos spaudu</w:t>
                                </w:r>
                              </w:p>
                              <w:p w14:paraId="6BA5DD61" w14:textId="24430297" w:rsidR="006D35DB" w:rsidRDefault="006D35DB" w:rsidP="006D35DB">
                                <w:pPr>
                                  <w:jc w:val="center"/>
                                  <w:rPr>
                                    <w:color w:val="000000"/>
                                    <w:lang w:val="en-US"/>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Struktūrinė schema: procesas 5"/>
                          <wps:cNvSpPr/>
                          <wps:spPr>
                            <a:xfrm>
                              <a:off x="5829300" y="266624"/>
                              <a:ext cx="2533650" cy="717550"/>
                            </a:xfrm>
                            <a:prstGeom prst="flowChartProcess">
                              <a:avLst/>
                            </a:prstGeom>
                            <a:noFill/>
                            <a:ln w="12700" cap="flat" cmpd="sng" algn="ctr">
                              <a:solidFill>
                                <a:sysClr val="windowText" lastClr="000000"/>
                              </a:solidFill>
                              <a:prstDash val="solid"/>
                              <a:miter lim="800000"/>
                            </a:ln>
                            <a:effectLst/>
                          </wps:spPr>
                          <wps:txbx>
                            <w:txbxContent>
                              <w:p w14:paraId="311CCEBF" w14:textId="0F63AF38" w:rsidR="006D35DB" w:rsidRPr="00B22C5F" w:rsidRDefault="0054717E" w:rsidP="006D35DB">
                                <w:pPr>
                                  <w:jc w:val="center"/>
                                  <w:rPr>
                                    <w:color w:val="000000"/>
                                    <w:lang w:val="en-US"/>
                                  </w:rPr>
                                </w:pPr>
                                <w:r w:rsidRPr="00B22C5F">
                                  <w:rPr>
                                    <w:color w:val="000000"/>
                                  </w:rPr>
                                  <w:t>Norintis išvykti į užsienio valstybes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Jungtis: alkūninė 47"/>
                          <wps:cNvCnPr/>
                          <wps:spPr>
                            <a:xfrm flipH="1">
                              <a:off x="5054600" y="0"/>
                              <a:ext cx="12700" cy="120671"/>
                            </a:xfrm>
                            <a:prstGeom prst="bentConnector3">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7ED06D0" id="Grupė 53" o:spid="_x0000_s1026" style="position:absolute;left:0;text-align:left;margin-left:0;margin-top:7.05pt;width:737.4pt;height:335.4pt;z-index:251684864;mso-position-horizontal:center;mso-position-horizontal-relative:margin;mso-width-relative:margin;mso-height-relative:margin" coordorigin="-1219" coordsize="93427,2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">
                <v:group id="Grupė 52" o:spid="_x0000_s1027" style="position:absolute;left:56769;top:13208;width:35439;height:14967" coordsize="35439,14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Jungtis: alkūninė 41" o:spid="_x0000_s1028" type="#_x0000_t34" style="position:absolute;left:22606;top:6667;width:0;height:38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" strokecolor="black [3213]" strokeweight="1pt"/>
                  <v:group id="Grupė 51" o:spid="_x0000_s1029" style="position:absolute;width:35439;height:14967" coordsize="35439,14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Jungtis: alkūninė 6" o:spid="_x0000_s1030" type="#_x0000_t34" style="position:absolute;left:12319;top:6667;width:88;height:384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" strokecolor="black [3040]" strokeweight="1pt"/>
                    <v:group id="Grupė 50" o:spid="_x0000_s1031" style="position:absolute;width:35439;height:14967" coordsize="35439,14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type id="_x0000_t109" coordsize="21600,21600" o:spt="109" path="m,l,21600r21600,l21600,xe">
                        <v:stroke joinstyle="miter"/>
                        <v:path gradientshapeok="t" o:connecttype="rect"/>
                      </v:shapetype>
                      <v:shape id="Struktūrinė schema: procesas 7" o:spid="_x0000_s1032" type="#_x0000_t109" style="position:absolute;left:7683;top:2540;width:21057;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" filled="f" strokecolor="windowText" strokeweight="1pt">
                        <v:textbox>
                          <w:txbxContent>
                            <w:p w14:paraId="0004709E" w14:textId="77777777" w:rsidR="00B71D06" w:rsidRPr="00B22C5F" w:rsidRDefault="00B71D06" w:rsidP="00B71D06">
                              <w:pPr>
                                <w:jc w:val="center"/>
                                <w:rPr>
                                  <w:color w:val="000000"/>
                                </w:rPr>
                              </w:pPr>
                              <w:r w:rsidRPr="00B22C5F">
                                <w:rPr>
                                  <w:color w:val="000000"/>
                                </w:rPr>
                                <w:t>PGR tyrimas</w:t>
                              </w:r>
                            </w:p>
                          </w:txbxContent>
                        </v:textbox>
                      </v:shape>
                      <v:shape id="Laisva forma: figūra 8" o:spid="_x0000_s1033" style="position:absolute;left:8191;top:7683;width:2851;height:2457;visibility:visible;mso-wrap-style:square;v-text-anchor:middle" coordsize="286231,24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" path="m37940,94229r76197,l114137,32662r57957,l172094,94229r76197,l248291,152186r-76197,l172094,213753r-57957,l114137,152186r-76197,l37940,94229xe" filled="f" strokeweight="1pt">
                        <v:stroke joinstyle="miter"/>
                        <v:path arrowok="t" o:connecttype="custom" o:connectlocs="37792,93973;113692,93973;113692,32573;171423,32573;171423,93973;247323,93973;247323,151772;171423,151772;171423,213172;113692,213172;113692,151772;37792,151772;37792,93973" o:connectangles="0,0,0,0,0,0,0,0,0,0,0,0,0"/>
                      </v:shape>
                      <v:shape id="Struktūrinė schema: procesas 9" o:spid="_x0000_s1034" type="#_x0000_t109" style="position:absolute;top:10604;width:1480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" filled="f" strokeweight="1pt">
                        <v:textbox>
                          <w:txbxContent>
                            <w:p w14:paraId="4561039D" w14:textId="77777777" w:rsidR="00B71D06" w:rsidRPr="00B22C5F" w:rsidRDefault="00B71D06" w:rsidP="00B71D06">
                              <w:pPr>
                                <w:jc w:val="center"/>
                                <w:rPr>
                                  <w:strike/>
                                  <w:color w:val="000000"/>
                                </w:rPr>
                              </w:pPr>
                              <w:r w:rsidRPr="00B22C5F">
                                <w:rPr>
                                  <w:color w:val="000000"/>
                                </w:rPr>
                                <w:t>Aktyvi infekcija</w:t>
                              </w:r>
                            </w:p>
                          </w:txbxContent>
                        </v:textbox>
                      </v:shape>
                      <v:shape id="Struktūrinė schema: procesas 24" o:spid="_x0000_s1035" type="#_x0000_t109" style="position:absolute;left:17589;top:10601;width:17850;height:4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" filled="f" strokeweight="1pt">
                        <v:textbox>
                          <w:txbxContent>
                            <w:p w14:paraId="35D469F1" w14:textId="77777777" w:rsidR="00B71D06" w:rsidRPr="00B22C5F" w:rsidRDefault="00B71D06" w:rsidP="00A3403B">
                              <w:pPr>
                                <w:jc w:val="center"/>
                                <w:rPr>
                                  <w:color w:val="000000"/>
                                </w:rPr>
                              </w:pPr>
                              <w:r w:rsidRPr="00B22C5F">
                                <w:rPr>
                                  <w:color w:val="000000"/>
                                </w:rPr>
                                <w:t>Aktyvi infekcija neaptikta</w:t>
                              </w:r>
                            </w:p>
                          </w:txbxContent>
                        </v:textbox>
                      </v:shape>
                      <v:shape id="Laisva forma: figūra 40" o:spid="_x0000_s1036" style="position:absolute;left:24257;top:7175;width:2546;height:3327;visibility:visible;mso-wrap-style:square;v-text-anchor:middle" coordsize="254442,3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" path="m33726,127704r186990,l220716,206251r-186990,l33726,127704xe" filled="f" strokeweight="1pt">
                        <v:stroke joinstyle="miter"/>
                        <v:path arrowok="t" o:connecttype="custom" o:connectlocs="339,1272;2221,1272;2221,2055;339,2055;339,1272" o:connectangles="0,0,0,0,0"/>
                      </v:shape>
                      <v:shape id="Jungtis: alkūninė 44" o:spid="_x0000_s1037" type="#_x0000_t34" style="position:absolute;left:16383;width:63;height:241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" strokecolor="black [3040]" strokeweight="1pt"/>
                    </v:group>
                  </v:group>
                </v:group>
                <v:group id="Grupė 48" o:spid="_x0000_s1038" style="position:absolute;left:6345;width:66553;height:24353" coordorigin="6345" coordsize="66552,2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upė 3" o:spid="_x0000_s1039" style="position:absolute;left:6345;width:55360;height:24353" coordorigin="-7481" coordsize="55360,2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upė 10" o:spid="_x0000_s1040" style="position:absolute;left:-7481;width:55359;height:24353" coordorigin="-7481" coordsize="55363,2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upė 12" o:spid="_x0000_s1041" style="position:absolute;left:-7481;top:17700;width:47505;height:6656" coordorigin="-7481,17700" coordsize="47505,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upė 14" o:spid="_x0000_s1042" style="position:absolute;left:7150;top:17700;width:21084;height:3306" coordorigin="7150,17700" coordsize="21084,3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upė 18" o:spid="_x0000_s1043" style="position:absolute;left:11801;top:17700;width:10344;height:2942" coordorigin="11801,17700" coordsize="10343,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Jungtis: alkūninė 25" o:spid="_x0000_s1044" type="#_x0000_t34" style="position:absolute;left:10498;top:19003;width:2686;height: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" strokecolor="black [3040]" strokeweight="1pt"/>
                            <v:shape id="Jungtis: alkūninė 26" o:spid="_x0000_s1045" type="#_x0000_t34" style="position:absolute;left:20634;top:19131;width:2942;height: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" strokecolor="black [3040]" strokeweight="1pt"/>
                          </v:group>
                          <v:shape id="Minuso ženklas 115" o:spid="_x0000_s1046" style="position:absolute;left:25676;top:17821;width:2558;height:3185;visibility:visible;mso-wrap-style:square;v-text-anchor:middle" coordsize="254442,3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" path="m33726,127704r186990,l220716,206251r-186990,l33726,127704xe" filled="f" strokeweight="1pt">
                            <v:stroke joinstyle="miter"/>
                            <v:path arrowok="t" o:connecttype="custom" o:connectlocs="341,1218;2231,1218;2231,1968;341,1968;341,1218" o:connectangles="0,0,0,0,0"/>
                          </v:shape>
                          <v:shape id="Pliuso ženklas 100" o:spid="_x0000_s1047" style="position:absolute;left:7150;top:18207;width:2859;height:2354;visibility:visible;mso-wrap-style:square;v-text-anchor:middle" coordsize="286231,24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" path="m37940,94229r76197,l114137,32662r57957,l172094,94229r76197,l248291,152186r-76197,l172094,213753r-57957,l114137,152186r-76197,l37940,94229xe" filled="f" strokeweight="1pt">
                            <v:stroke joinstyle="miter"/>
                            <v:path arrowok="t" o:connecttype="custom" o:connectlocs="37904,90008;114027,90008;114027,31199;171929,31199;171929,90008;248052,90008;248052,145368;171929,145368;171929,204177;114027,204177;114027,145368;37904,145368;37904,90008" o:connectangles="0,0,0,0,0,0,0,0,0,0,0,0,0"/>
                          </v:shape>
                        </v:group>
                        <v:shape id="Struktūrinė schema: procesas 30" o:spid="_x0000_s1048" type="#_x0000_t109" style="position:absolute;left:-7481;top:20642;width:21536;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" filled="f" strokeweight="1pt">
                          <v:textbox>
                            <w:txbxContent>
                              <w:p w14:paraId="301FCA6C" w14:textId="77777777" w:rsidR="000228E0" w:rsidRPr="00170200" w:rsidRDefault="000228E0" w:rsidP="00815D22">
                                <w:pPr>
                                  <w:jc w:val="center"/>
                                  <w:rPr>
                                    <w:color w:val="000000"/>
                                  </w:rPr>
                                </w:pPr>
                                <w:r w:rsidRPr="00170200">
                                  <w:rPr>
                                    <w:color w:val="000000"/>
                                  </w:rPr>
                                  <w:t>Aktyvi infekcija</w:t>
                                </w:r>
                              </w:p>
                            </w:txbxContent>
                          </v:textbox>
                        </v:shape>
                        <v:shape id="Struktūrinė schema: procesas 31" o:spid="_x0000_s1049" type="#_x0000_t109" style="position:absolute;left:18748;top:20561;width:21276;height:3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" filled="f" strokeweight="1pt">
                          <v:textbox>
                            <w:txbxContent>
                              <w:p w14:paraId="4EA56D66" w14:textId="77777777" w:rsidR="000228E0" w:rsidRPr="00170200" w:rsidRDefault="000228E0" w:rsidP="00815D22">
                                <w:pPr>
                                  <w:jc w:val="center"/>
                                  <w:rPr>
                                    <w:color w:val="000000"/>
                                  </w:rPr>
                                </w:pPr>
                                <w:r w:rsidRPr="00170200">
                                  <w:rPr>
                                    <w:color w:val="000000"/>
                                  </w:rPr>
                                  <w:t>Aktyvi infekcija neaptikta</w:t>
                                </w:r>
                              </w:p>
                            </w:txbxContent>
                          </v:textbox>
                        </v:shape>
                      </v:group>
                      <v:shape id="Struktūrinė schema: procesas 13" o:spid="_x0000_s1050" type="#_x0000_t109" style="position:absolute;left:32603;width:1527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" filled="f" strokecolor="windowText" strokeweight="1pt">
                        <v:textbox>
                          <w:txbxContent>
                            <w:p w14:paraId="42970E0A" w14:textId="524FD39E" w:rsidR="00815D22" w:rsidRDefault="00815D22" w:rsidP="00815D22">
                              <w:pPr>
                                <w:jc w:val="center"/>
                                <w:rPr>
                                  <w:color w:val="000000"/>
                                  <w:lang w:val="en-US"/>
                                </w:rPr>
                              </w:pPr>
                              <w:r>
                                <w:rPr>
                                  <w:color w:val="000000"/>
                                </w:rPr>
                                <w:t>Asmuo</w:t>
                              </w:r>
                            </w:p>
                          </w:txbxContent>
                        </v:textbox>
                      </v:shape>
                    </v:group>
                    <v:shape id="Struktūrinė schema: procesas 37" o:spid="_x0000_s1051" type="#_x0000_t109" style="position:absolute;left:6201;top:15621;width:21063;height:1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" filled="f" strokecolor="windowText" strokeweight="1pt">
                      <v:textbox>
                        <w:txbxContent>
                          <w:p w14:paraId="6466DDB0" w14:textId="77777777" w:rsidR="000228E0" w:rsidRPr="00170200" w:rsidRDefault="000228E0" w:rsidP="00815D22">
                            <w:pPr>
                              <w:jc w:val="center"/>
                              <w:rPr>
                                <w:color w:val="000000"/>
                              </w:rPr>
                            </w:pPr>
                            <w:r w:rsidRPr="00170200">
                              <w:rPr>
                                <w:color w:val="000000"/>
                              </w:rPr>
                              <w:t>PGR tyrimas</w:t>
                            </w:r>
                          </w:p>
                        </w:txbxContent>
                      </v:textbox>
                    </v:shape>
                  </v:group>
                  <v:shape id="Jungtis: alkūninė 45" o:spid="_x0000_s1052" type="#_x0000_t34" style="position:absolute;left:54610;top:4699;width:18288;height:13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" adj="21936" strokecolor="black [3040]"/>
                  <v:shape id="Jungtis: alkūninė 46" o:spid="_x0000_s1053" type="#_x0000_t34" style="position:absolute;left:30543;top:4699;width:25591;height:139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" adj="-134" strokecolor="black [3040]" strokeweight="1pt"/>
                </v:group>
                <v:group id="Grupė 49" o:spid="_x0000_s1054" style="position:absolute;left:-1219;top:3429;width:88023;height:10633" coordorigin="-4394" coordsize="88023,1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Struktūrinė schema: procesas 4" o:spid="_x0000_s1055" type="#_x0000_t109" style="position:absolute;left:-4394;top:2767;width:61575;height:7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" filled="f" strokecolor="windowText" strokeweight="1pt">
                    <v:textbox>
                      <w:txbxContent>
                        <w:p w14:paraId="70C1DE7D" w14:textId="05B9517B" w:rsidR="005C717E" w:rsidRPr="00113CFB" w:rsidRDefault="005C717E" w:rsidP="005C717E">
                          <w:pPr>
                            <w:jc w:val="center"/>
                            <w:rPr>
                              <w:color w:val="000000"/>
                              <w:lang w:val="en-US"/>
                            </w:rPr>
                          </w:pPr>
                          <w:r w:rsidRPr="00113CFB">
                            <w:rPr>
                              <w:color w:val="000000"/>
                              <w:szCs w:val="24"/>
                            </w:rPr>
                            <w:t>Norint</w:t>
                          </w:r>
                          <w:r w:rsidR="007B403F">
                            <w:rPr>
                              <w:color w:val="000000"/>
                              <w:szCs w:val="24"/>
                            </w:rPr>
                            <w:t>i</w:t>
                          </w:r>
                          <w:r w:rsidRPr="00113CFB">
                            <w:rPr>
                              <w:color w:val="000000"/>
                              <w:szCs w:val="24"/>
                            </w:rPr>
                            <w:t>s</w:t>
                          </w:r>
                          <w:r w:rsidRPr="00113CFB">
                            <w:t xml:space="preserve"> </w:t>
                          </w:r>
                          <w:r w:rsidRPr="00113CFB">
                            <w:rPr>
                              <w:color w:val="000000"/>
                              <w:szCs w:val="24"/>
                            </w:rPr>
                            <w:t>pasinaudoti neribojamomis arba ribojamomis iš dalies darbo, ūkinės veiklos ar kitos veiklos sąlygomis</w:t>
                          </w:r>
                          <w:r w:rsidR="00300E1F">
                            <w:rPr>
                              <w:color w:val="000000"/>
                              <w:szCs w:val="24"/>
                            </w:rPr>
                            <w:t>:</w:t>
                          </w:r>
                          <w:r w:rsidR="00113CFB" w:rsidRPr="00113CFB">
                            <w:t xml:space="preserve"> </w:t>
                          </w:r>
                          <w:r w:rsidR="00300E1F">
                            <w:t>asmuo,</w:t>
                          </w:r>
                          <w:r w:rsidR="00113CFB" w:rsidRPr="00113CFB">
                            <w:t xml:space="preserve"> turintis kontraindikacijų skiepytis šio sprendimo 4.2.2 papunktyje nurodytomis COVID-19 ligos (koronaviruso infekcijos) vakcinomis, kuri</w:t>
                          </w:r>
                          <w:r w:rsidR="00113CFB">
                            <w:t>am</w:t>
                          </w:r>
                          <w:r w:rsidR="00113CFB" w:rsidRPr="00113CFB">
                            <w:t xml:space="preserve"> diagnozuota alergija vakcinai ir (ar) jos komponentui, žymi</w:t>
                          </w:r>
                          <w:r w:rsidR="00300E1F">
                            <w:t>ma</w:t>
                          </w:r>
                          <w:r w:rsidR="00113CFB" w:rsidRPr="00113CFB">
                            <w:t xml:space="preserve"> TLK</w:t>
                          </w:r>
                          <w:r w:rsidR="00300E1F">
                            <w:t>-</w:t>
                          </w:r>
                          <w:r w:rsidR="00300E1F">
                            <w:rPr>
                              <w:lang w:val="en-US"/>
                            </w:rPr>
                            <w:t>10-AM</w:t>
                          </w:r>
                          <w:r w:rsidR="00113CFB" w:rsidRPr="00113CFB">
                            <w:t xml:space="preserve"> kod</w:t>
                          </w:r>
                          <w:r w:rsidR="00300E1F">
                            <w:t>u</w:t>
                          </w:r>
                          <w:r w:rsidR="00113CFB" w:rsidRPr="00113CFB">
                            <w:t xml:space="preserve"> Z88.7 arba Z28.0, </w:t>
                          </w:r>
                          <w:r w:rsidR="00170200">
                            <w:t>i</w:t>
                          </w:r>
                          <w:r w:rsidR="00113CFB" w:rsidRPr="00113CFB">
                            <w:t>r n</w:t>
                          </w:r>
                          <w:r w:rsidR="00300E1F">
                            <w:t>ė</w:t>
                          </w:r>
                          <w:r w:rsidR="00113CFB" w:rsidRPr="00113CFB">
                            <w:t>ščio</w:t>
                          </w:r>
                          <w:r w:rsidR="00170200">
                            <w:t>ji</w:t>
                          </w:r>
                          <w:r w:rsidR="00113CFB" w:rsidRPr="00113CFB">
                            <w:t xml:space="preserve">, </w:t>
                          </w:r>
                          <w:r w:rsidR="00300E1F">
                            <w:t>kuriai išduota f</w:t>
                          </w:r>
                          <w:r w:rsidR="00113CFB" w:rsidRPr="00113CFB">
                            <w:t>orm</w:t>
                          </w:r>
                          <w:r w:rsidR="00300E1F">
                            <w:t>a</w:t>
                          </w:r>
                          <w:r w:rsidR="00113CFB" w:rsidRPr="00113CFB">
                            <w:t xml:space="preserve"> Nr. 025-113/a „Nėščiosios kortelė“, patvirtint</w:t>
                          </w:r>
                          <w:r w:rsidR="00300E1F">
                            <w:t>a</w:t>
                          </w:r>
                          <w:r w:rsidR="00113CFB" w:rsidRPr="00113CFB">
                            <w:t xml:space="preserve"> </w:t>
                          </w:r>
                          <w:r w:rsidR="00300E1F">
                            <w:t xml:space="preserve">asmens sveikatos priežiūros </w:t>
                          </w:r>
                          <w:r w:rsidR="00113CFB" w:rsidRPr="00113CFB">
                            <w:t>įstaigos spaudu</w:t>
                          </w:r>
                        </w:p>
                        <w:p w14:paraId="6BA5DD61" w14:textId="24430297" w:rsidR="006D35DB" w:rsidRDefault="006D35DB" w:rsidP="006D35DB">
                          <w:pPr>
                            <w:jc w:val="center"/>
                            <w:rPr>
                              <w:color w:val="000000"/>
                              <w:lang w:val="en-US"/>
                            </w:rPr>
                          </w:pPr>
                        </w:p>
                      </w:txbxContent>
                    </v:textbox>
                  </v:shape>
                  <v:shape id="Struktūrinė schema: procesas 5" o:spid="_x0000_s1056" type="#_x0000_t109" style="position:absolute;left:58293;top:2666;width:25336;height: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" filled="f" strokecolor="windowText" strokeweight="1pt">
                    <v:textbox>
                      <w:txbxContent>
                        <w:p w14:paraId="311CCEBF" w14:textId="0F63AF38" w:rsidR="006D35DB" w:rsidRPr="00B22C5F" w:rsidRDefault="0054717E" w:rsidP="006D35DB">
                          <w:pPr>
                            <w:jc w:val="center"/>
                            <w:rPr>
                              <w:color w:val="000000"/>
                              <w:lang w:val="en-US"/>
                            </w:rPr>
                          </w:pPr>
                          <w:r w:rsidRPr="00B22C5F">
                            <w:rPr>
                              <w:color w:val="000000"/>
                            </w:rPr>
                            <w:t>Norintis išvykti į užsienio valstybes</w:t>
                          </w:r>
                        </w:p>
                      </w:txbxContent>
                    </v:textbox>
                  </v:shape>
                  <v:shape id="Jungtis: alkūninė 47" o:spid="_x0000_s1057" type="#_x0000_t34" style="position:absolute;left:50546;width:127;height:120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" strokecolor="black [3040]"/>
                </v:group>
                <w10:wrap anchorx="margin"/>
              </v:group>
            </w:pict>
          </mc:Fallback>
        </mc:AlternateContent>
      </w:r>
    </w:p>
    <w:p w14:paraId="0AED8DCA" w14:textId="1F5769A4" w:rsidR="00815D22" w:rsidRDefault="00815D22" w:rsidP="00815D22">
      <w:pPr>
        <w:tabs>
          <w:tab w:val="left" w:pos="12517"/>
        </w:tabs>
        <w:jc w:val="both"/>
        <w:rPr>
          <w:szCs w:val="24"/>
        </w:rPr>
      </w:pPr>
    </w:p>
    <w:p w14:paraId="56652259" w14:textId="7A699E21" w:rsidR="00815D22" w:rsidRDefault="00815D22" w:rsidP="00815D22">
      <w:pPr>
        <w:tabs>
          <w:tab w:val="left" w:pos="12517"/>
        </w:tabs>
        <w:ind w:firstLine="992"/>
        <w:jc w:val="both"/>
        <w:rPr>
          <w:szCs w:val="24"/>
        </w:rPr>
      </w:pPr>
    </w:p>
    <w:p w14:paraId="00E3915E" w14:textId="027CC67D" w:rsidR="00815D22" w:rsidRDefault="00815D22" w:rsidP="00815D22">
      <w:pPr>
        <w:ind w:firstLine="992"/>
        <w:jc w:val="both"/>
        <w:rPr>
          <w:szCs w:val="24"/>
        </w:rPr>
      </w:pPr>
    </w:p>
    <w:p w14:paraId="354C7F3E" w14:textId="657035FB" w:rsidR="00815D22" w:rsidRDefault="00815D22" w:rsidP="00815D22">
      <w:pPr>
        <w:ind w:firstLine="992"/>
        <w:jc w:val="both"/>
        <w:rPr>
          <w:szCs w:val="24"/>
        </w:rPr>
      </w:pPr>
    </w:p>
    <w:p w14:paraId="52BA3AED" w14:textId="77777777" w:rsidR="00815D22" w:rsidRDefault="00815D22" w:rsidP="00815D22">
      <w:pPr>
        <w:ind w:firstLine="992"/>
        <w:jc w:val="both"/>
        <w:rPr>
          <w:szCs w:val="24"/>
        </w:rPr>
      </w:pPr>
    </w:p>
    <w:p w14:paraId="4D736D6D" w14:textId="77777777" w:rsidR="00815D22" w:rsidRDefault="00815D22" w:rsidP="00815D22">
      <w:pPr>
        <w:ind w:firstLine="992"/>
        <w:jc w:val="both"/>
        <w:rPr>
          <w:szCs w:val="24"/>
        </w:rPr>
      </w:pPr>
    </w:p>
    <w:p w14:paraId="6039D027" w14:textId="6F4CB371" w:rsidR="00815D22" w:rsidRDefault="00815D22" w:rsidP="00815D22">
      <w:pPr>
        <w:ind w:firstLine="992"/>
        <w:jc w:val="both"/>
        <w:rPr>
          <w:szCs w:val="24"/>
        </w:rPr>
      </w:pPr>
    </w:p>
    <w:p w14:paraId="24F3550A" w14:textId="506E33BE" w:rsidR="00815D22" w:rsidRDefault="00815D22" w:rsidP="00815D22">
      <w:pPr>
        <w:ind w:firstLine="992"/>
        <w:jc w:val="both"/>
        <w:rPr>
          <w:szCs w:val="24"/>
        </w:rPr>
      </w:pPr>
    </w:p>
    <w:p w14:paraId="2612378D" w14:textId="01376BCB" w:rsidR="00815D22" w:rsidRDefault="00815D22" w:rsidP="00815D22">
      <w:pPr>
        <w:ind w:firstLine="992"/>
        <w:jc w:val="both"/>
        <w:rPr>
          <w:szCs w:val="24"/>
        </w:rPr>
      </w:pPr>
    </w:p>
    <w:p w14:paraId="23E9EAAD" w14:textId="4286D416" w:rsidR="00815D22" w:rsidRDefault="00815D22" w:rsidP="00815D22">
      <w:pPr>
        <w:ind w:firstLine="992"/>
        <w:jc w:val="both"/>
        <w:rPr>
          <w:szCs w:val="24"/>
        </w:rPr>
      </w:pPr>
    </w:p>
    <w:p w14:paraId="5FDCA924" w14:textId="31521F1E" w:rsidR="00815D22" w:rsidRDefault="00815D22" w:rsidP="00815D22">
      <w:pPr>
        <w:ind w:firstLine="992"/>
        <w:jc w:val="both"/>
        <w:rPr>
          <w:szCs w:val="24"/>
        </w:rPr>
      </w:pPr>
    </w:p>
    <w:p w14:paraId="2F51B00F" w14:textId="36809A77" w:rsidR="00815D22" w:rsidRDefault="00300E1F" w:rsidP="00815D22">
      <w:pPr>
        <w:ind w:firstLine="992"/>
        <w:jc w:val="both"/>
        <w:rPr>
          <w:szCs w:val="24"/>
        </w:rPr>
      </w:pPr>
      <w:r>
        <w:rPr>
          <w:noProof/>
        </w:rPr>
        <mc:AlternateContent>
          <mc:Choice Requires="wps">
            <w:drawing>
              <wp:anchor distT="0" distB="0" distL="114300" distR="114300" simplePos="0" relativeHeight="251686912" behindDoc="0" locked="0" layoutInCell="1" allowOverlap="1" wp14:anchorId="7C9EA3E3" wp14:editId="681BF3A5">
                <wp:simplePos x="0" y="0"/>
                <wp:positionH relativeFrom="column">
                  <wp:posOffset>3072131</wp:posOffset>
                </wp:positionH>
                <wp:positionV relativeFrom="paragraph">
                  <wp:posOffset>120650</wp:posOffset>
                </wp:positionV>
                <wp:extent cx="45719" cy="205740"/>
                <wp:effectExtent l="0" t="0" r="12065" b="22860"/>
                <wp:wrapNone/>
                <wp:docPr id="11" name="Jungtis: alkūninė 11"/>
                <wp:cNvGraphicFramePr/>
                <a:graphic xmlns:a="http://schemas.openxmlformats.org/drawingml/2006/main">
                  <a:graphicData uri="http://schemas.microsoft.com/office/word/2010/wordprocessingShape">
                    <wps:wsp>
                      <wps:cNvCnPr/>
                      <wps:spPr>
                        <a:xfrm>
                          <a:off x="0" y="0"/>
                          <a:ext cx="45719" cy="205740"/>
                        </a:xfrm>
                        <a:prstGeom prst="bentConnector3">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6BBFD3A7" id="Jungtis: alkūninė 11" o:spid="_x0000_s1026" type="#_x0000_t34" style="position:absolute;margin-left:241.9pt;margin-top:9.5pt;width:3.6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" strokeweight="1pt"/>
            </w:pict>
          </mc:Fallback>
        </mc:AlternateContent>
      </w:r>
    </w:p>
    <w:p w14:paraId="6BDBEB17" w14:textId="020C5C26" w:rsidR="00815D22" w:rsidRDefault="00815D22" w:rsidP="00815D22">
      <w:pPr>
        <w:ind w:firstLine="992"/>
        <w:jc w:val="both"/>
        <w:rPr>
          <w:szCs w:val="24"/>
        </w:rPr>
      </w:pPr>
    </w:p>
    <w:p w14:paraId="6ED6C1AC" w14:textId="77777777" w:rsidR="00815D22" w:rsidRDefault="00815D22" w:rsidP="00815D22">
      <w:pPr>
        <w:ind w:firstLine="992"/>
        <w:jc w:val="both"/>
        <w:rPr>
          <w:szCs w:val="24"/>
        </w:rPr>
      </w:pPr>
    </w:p>
    <w:p w14:paraId="3FD0C81D" w14:textId="16C00CF6" w:rsidR="00815D22" w:rsidRDefault="00815D22" w:rsidP="00815D22">
      <w:pPr>
        <w:ind w:firstLine="992"/>
        <w:jc w:val="both"/>
        <w:rPr>
          <w:szCs w:val="24"/>
        </w:rPr>
      </w:pPr>
    </w:p>
    <w:p w14:paraId="4799D847" w14:textId="56B12717" w:rsidR="00815D22" w:rsidRDefault="00815D22" w:rsidP="00815D22">
      <w:pPr>
        <w:ind w:firstLine="992"/>
        <w:jc w:val="both"/>
        <w:rPr>
          <w:szCs w:val="24"/>
        </w:rPr>
      </w:pPr>
    </w:p>
    <w:p w14:paraId="740AEA2A" w14:textId="642AF396" w:rsidR="00815D22" w:rsidRDefault="00815D22" w:rsidP="00815D22">
      <w:pPr>
        <w:ind w:firstLine="992"/>
        <w:jc w:val="both"/>
        <w:rPr>
          <w:szCs w:val="24"/>
        </w:rPr>
      </w:pPr>
    </w:p>
    <w:p w14:paraId="61C64D4F" w14:textId="77777777" w:rsidR="00815D22" w:rsidRDefault="00815D22" w:rsidP="00815D22">
      <w:pPr>
        <w:ind w:firstLine="992"/>
        <w:jc w:val="both"/>
        <w:rPr>
          <w:szCs w:val="24"/>
        </w:rPr>
      </w:pPr>
    </w:p>
    <w:p w14:paraId="0F90B9E0" w14:textId="21BF5C58" w:rsidR="00815D22" w:rsidRDefault="00815D22" w:rsidP="00815D22">
      <w:pPr>
        <w:tabs>
          <w:tab w:val="left" w:pos="12517"/>
        </w:tabs>
        <w:jc w:val="both"/>
      </w:pPr>
    </w:p>
    <w:p w14:paraId="454651D8" w14:textId="5B1DDF50" w:rsidR="000228E0" w:rsidRDefault="000228E0" w:rsidP="00815D22">
      <w:pPr>
        <w:tabs>
          <w:tab w:val="left" w:pos="12517"/>
        </w:tabs>
        <w:jc w:val="both"/>
      </w:pPr>
    </w:p>
    <w:p w14:paraId="240CF494" w14:textId="200F968D" w:rsidR="000228E0" w:rsidRDefault="000228E0" w:rsidP="00815D22">
      <w:pPr>
        <w:tabs>
          <w:tab w:val="left" w:pos="12517"/>
        </w:tabs>
        <w:jc w:val="both"/>
      </w:pPr>
    </w:p>
    <w:p w14:paraId="110F6F53" w14:textId="182E7D4D" w:rsidR="000228E0" w:rsidRDefault="000228E0" w:rsidP="00815D22">
      <w:pPr>
        <w:tabs>
          <w:tab w:val="left" w:pos="12517"/>
        </w:tabs>
        <w:jc w:val="both"/>
      </w:pPr>
    </w:p>
    <w:p w14:paraId="4A89A4A6" w14:textId="1D7E5E8E" w:rsidR="000228E0" w:rsidRDefault="000228E0" w:rsidP="00815D22">
      <w:pPr>
        <w:tabs>
          <w:tab w:val="left" w:pos="12517"/>
        </w:tabs>
        <w:jc w:val="both"/>
      </w:pPr>
    </w:p>
    <w:p w14:paraId="14E851F4" w14:textId="712D7A43" w:rsidR="00CD7F98" w:rsidRPr="006E35ED" w:rsidRDefault="00CD7F98" w:rsidP="00551EAD">
      <w:pPr>
        <w:tabs>
          <w:tab w:val="left" w:pos="13071"/>
        </w:tabs>
        <w:rPr>
          <w:szCs w:val="24"/>
          <w:lang w:val="en-US"/>
        </w:rPr>
      </w:pPr>
    </w:p>
    <w:sectPr w:rsidR="00CD7F98" w:rsidRPr="006E35ED" w:rsidSect="00815D22">
      <w:pgSz w:w="16838" w:h="11906" w:orient="landscape" w:code="9"/>
      <w:pgMar w:top="568" w:right="993" w:bottom="851" w:left="993"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D5ED" w14:textId="77777777" w:rsidR="00497461" w:rsidRDefault="00497461">
      <w:pPr>
        <w:rPr>
          <w:szCs w:val="24"/>
        </w:rPr>
      </w:pPr>
      <w:r>
        <w:rPr>
          <w:szCs w:val="24"/>
        </w:rPr>
        <w:separator/>
      </w:r>
    </w:p>
  </w:endnote>
  <w:endnote w:type="continuationSeparator" w:id="0">
    <w:p w14:paraId="05EE0095" w14:textId="77777777" w:rsidR="00497461" w:rsidRDefault="00497461">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B560" w14:textId="77777777" w:rsidR="00845EF3" w:rsidRDefault="00845EF3">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7C37" w14:textId="77777777" w:rsidR="00845EF3" w:rsidRDefault="00845EF3">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C4A1" w14:textId="1B6788E9" w:rsidR="00845EF3" w:rsidRDefault="00845EF3">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29AC7" w14:textId="77777777" w:rsidR="00497461" w:rsidRDefault="00497461">
      <w:pPr>
        <w:rPr>
          <w:szCs w:val="24"/>
        </w:rPr>
      </w:pPr>
      <w:r>
        <w:rPr>
          <w:szCs w:val="24"/>
        </w:rPr>
        <w:separator/>
      </w:r>
    </w:p>
  </w:footnote>
  <w:footnote w:type="continuationSeparator" w:id="0">
    <w:p w14:paraId="73677574" w14:textId="77777777" w:rsidR="00497461" w:rsidRDefault="00497461">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788A" w14:textId="77777777" w:rsidR="00845EF3" w:rsidRDefault="00845EF3">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1582042D" w14:textId="77777777" w:rsidR="00845EF3" w:rsidRDefault="00845EF3">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232246"/>
      <w:docPartObj>
        <w:docPartGallery w:val="Page Numbers (Top of Page)"/>
        <w:docPartUnique/>
      </w:docPartObj>
    </w:sdtPr>
    <w:sdtEndPr/>
    <w:sdtContent>
      <w:p w14:paraId="1B5C9674" w14:textId="2D691D05" w:rsidR="00C112CA" w:rsidRDefault="00C112CA" w:rsidP="00C112CA">
        <w:pPr>
          <w:pStyle w:val="Antrats"/>
          <w:framePr w:wrap="auto" w:vAnchor="text" w:hAnchor="margin" w:xAlign="center" w:y="1"/>
          <w:jc w:val="center"/>
        </w:pPr>
        <w:r>
          <w:fldChar w:fldCharType="begin"/>
        </w:r>
        <w:r>
          <w:instrText>PAGE   \* MERGEFORMAT</w:instrText>
        </w:r>
        <w:r>
          <w:fldChar w:fldCharType="separate"/>
        </w:r>
        <w:r>
          <w:t>2</w:t>
        </w:r>
        <w:r>
          <w:fldChar w:fldCharType="end"/>
        </w:r>
      </w:p>
    </w:sdtContent>
  </w:sdt>
  <w:p w14:paraId="2955283D" w14:textId="0834D5A4" w:rsidR="00845EF3" w:rsidRDefault="00845EF3" w:rsidP="000A711B">
    <w:pPr>
      <w:framePr w:wrap="auto" w:vAnchor="text" w:hAnchor="margin" w:xAlign="center" w:y="1"/>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2B7F" w14:textId="77777777" w:rsidR="00845EF3" w:rsidRDefault="00845EF3">
    <w:pPr>
      <w:tabs>
        <w:tab w:val="center" w:pos="4153"/>
        <w:tab w:val="right" w:pos="8306"/>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A4B"/>
    <w:multiLevelType w:val="hybridMultilevel"/>
    <w:tmpl w:val="88C2134C"/>
    <w:lvl w:ilvl="0" w:tplc="A5FAD55C">
      <w:start w:val="1"/>
      <w:numFmt w:val="decimal"/>
      <w:lvlText w:val="%1."/>
      <w:lvlJc w:val="left"/>
      <w:pPr>
        <w:ind w:left="1632" w:hanging="360"/>
      </w:pPr>
      <w:rPr>
        <w:strike w:val="0"/>
      </w:rPr>
    </w:lvl>
    <w:lvl w:ilvl="1" w:tplc="04270019" w:tentative="1">
      <w:start w:val="1"/>
      <w:numFmt w:val="lowerLetter"/>
      <w:lvlText w:val="%2."/>
      <w:lvlJc w:val="left"/>
      <w:pPr>
        <w:ind w:left="2352" w:hanging="360"/>
      </w:pPr>
    </w:lvl>
    <w:lvl w:ilvl="2" w:tplc="0427001B" w:tentative="1">
      <w:start w:val="1"/>
      <w:numFmt w:val="lowerRoman"/>
      <w:lvlText w:val="%3."/>
      <w:lvlJc w:val="right"/>
      <w:pPr>
        <w:ind w:left="3072" w:hanging="180"/>
      </w:pPr>
    </w:lvl>
    <w:lvl w:ilvl="3" w:tplc="0427000F" w:tentative="1">
      <w:start w:val="1"/>
      <w:numFmt w:val="decimal"/>
      <w:lvlText w:val="%4."/>
      <w:lvlJc w:val="left"/>
      <w:pPr>
        <w:ind w:left="3792" w:hanging="360"/>
      </w:pPr>
    </w:lvl>
    <w:lvl w:ilvl="4" w:tplc="04270019" w:tentative="1">
      <w:start w:val="1"/>
      <w:numFmt w:val="lowerLetter"/>
      <w:lvlText w:val="%5."/>
      <w:lvlJc w:val="left"/>
      <w:pPr>
        <w:ind w:left="4512" w:hanging="360"/>
      </w:pPr>
    </w:lvl>
    <w:lvl w:ilvl="5" w:tplc="0427001B" w:tentative="1">
      <w:start w:val="1"/>
      <w:numFmt w:val="lowerRoman"/>
      <w:lvlText w:val="%6."/>
      <w:lvlJc w:val="right"/>
      <w:pPr>
        <w:ind w:left="5232" w:hanging="180"/>
      </w:pPr>
    </w:lvl>
    <w:lvl w:ilvl="6" w:tplc="0427000F" w:tentative="1">
      <w:start w:val="1"/>
      <w:numFmt w:val="decimal"/>
      <w:lvlText w:val="%7."/>
      <w:lvlJc w:val="left"/>
      <w:pPr>
        <w:ind w:left="5952" w:hanging="360"/>
      </w:pPr>
    </w:lvl>
    <w:lvl w:ilvl="7" w:tplc="04270019" w:tentative="1">
      <w:start w:val="1"/>
      <w:numFmt w:val="lowerLetter"/>
      <w:lvlText w:val="%8."/>
      <w:lvlJc w:val="left"/>
      <w:pPr>
        <w:ind w:left="6672" w:hanging="360"/>
      </w:pPr>
    </w:lvl>
    <w:lvl w:ilvl="8" w:tplc="0427001B" w:tentative="1">
      <w:start w:val="1"/>
      <w:numFmt w:val="lowerRoman"/>
      <w:lvlText w:val="%9."/>
      <w:lvlJc w:val="right"/>
      <w:pPr>
        <w:ind w:left="7392" w:hanging="180"/>
      </w:pPr>
    </w:lvl>
  </w:abstractNum>
  <w:abstractNum w:abstractNumId="1" w15:restartNumberingAfterBreak="0">
    <w:nsid w:val="00945FF9"/>
    <w:multiLevelType w:val="hybridMultilevel"/>
    <w:tmpl w:val="8E8ACCCE"/>
    <w:lvl w:ilvl="0" w:tplc="0427000F">
      <w:start w:val="1"/>
      <w:numFmt w:val="decimal"/>
      <w:lvlText w:val="%1."/>
      <w:lvlJc w:val="left"/>
      <w:pPr>
        <w:ind w:left="6456" w:hanging="360"/>
      </w:pPr>
    </w:lvl>
    <w:lvl w:ilvl="1" w:tplc="04270019" w:tentative="1">
      <w:start w:val="1"/>
      <w:numFmt w:val="lowerLetter"/>
      <w:lvlText w:val="%2."/>
      <w:lvlJc w:val="left"/>
      <w:pPr>
        <w:ind w:left="7176" w:hanging="360"/>
      </w:pPr>
    </w:lvl>
    <w:lvl w:ilvl="2" w:tplc="0427001B" w:tentative="1">
      <w:start w:val="1"/>
      <w:numFmt w:val="lowerRoman"/>
      <w:lvlText w:val="%3."/>
      <w:lvlJc w:val="right"/>
      <w:pPr>
        <w:ind w:left="7896" w:hanging="180"/>
      </w:pPr>
    </w:lvl>
    <w:lvl w:ilvl="3" w:tplc="0427000F" w:tentative="1">
      <w:start w:val="1"/>
      <w:numFmt w:val="decimal"/>
      <w:lvlText w:val="%4."/>
      <w:lvlJc w:val="left"/>
      <w:pPr>
        <w:ind w:left="8616" w:hanging="360"/>
      </w:pPr>
    </w:lvl>
    <w:lvl w:ilvl="4" w:tplc="04270019" w:tentative="1">
      <w:start w:val="1"/>
      <w:numFmt w:val="lowerLetter"/>
      <w:lvlText w:val="%5."/>
      <w:lvlJc w:val="left"/>
      <w:pPr>
        <w:ind w:left="9336" w:hanging="360"/>
      </w:pPr>
    </w:lvl>
    <w:lvl w:ilvl="5" w:tplc="0427001B" w:tentative="1">
      <w:start w:val="1"/>
      <w:numFmt w:val="lowerRoman"/>
      <w:lvlText w:val="%6."/>
      <w:lvlJc w:val="right"/>
      <w:pPr>
        <w:ind w:left="10056" w:hanging="180"/>
      </w:pPr>
    </w:lvl>
    <w:lvl w:ilvl="6" w:tplc="0427000F" w:tentative="1">
      <w:start w:val="1"/>
      <w:numFmt w:val="decimal"/>
      <w:lvlText w:val="%7."/>
      <w:lvlJc w:val="left"/>
      <w:pPr>
        <w:ind w:left="10776" w:hanging="360"/>
      </w:pPr>
    </w:lvl>
    <w:lvl w:ilvl="7" w:tplc="04270019" w:tentative="1">
      <w:start w:val="1"/>
      <w:numFmt w:val="lowerLetter"/>
      <w:lvlText w:val="%8."/>
      <w:lvlJc w:val="left"/>
      <w:pPr>
        <w:ind w:left="11496" w:hanging="360"/>
      </w:pPr>
    </w:lvl>
    <w:lvl w:ilvl="8" w:tplc="0427001B" w:tentative="1">
      <w:start w:val="1"/>
      <w:numFmt w:val="lowerRoman"/>
      <w:lvlText w:val="%9."/>
      <w:lvlJc w:val="right"/>
      <w:pPr>
        <w:ind w:left="12216" w:hanging="180"/>
      </w:pPr>
    </w:lvl>
  </w:abstractNum>
  <w:abstractNum w:abstractNumId="2" w15:restartNumberingAfterBreak="0">
    <w:nsid w:val="0233166D"/>
    <w:multiLevelType w:val="multilevel"/>
    <w:tmpl w:val="20129A70"/>
    <w:lvl w:ilvl="0">
      <w:start w:val="1"/>
      <w:numFmt w:val="decimal"/>
      <w:lvlText w:val="%1."/>
      <w:lvlJc w:val="left"/>
      <w:pPr>
        <w:tabs>
          <w:tab w:val="num" w:pos="851"/>
        </w:tabs>
        <w:ind w:left="0" w:firstLine="851"/>
      </w:pPr>
      <w:rPr>
        <w:rFonts w:hint="default"/>
      </w:rPr>
    </w:lvl>
    <w:lvl w:ilvl="1">
      <w:start w:val="1"/>
      <w:numFmt w:val="decimal"/>
      <w:lvlText w:val="%1.%2."/>
      <w:lvlJc w:val="left"/>
      <w:pPr>
        <w:tabs>
          <w:tab w:val="num" w:pos="851"/>
        </w:tabs>
        <w:ind w:left="0" w:firstLine="851"/>
      </w:pPr>
      <w:rPr>
        <w:rFonts w:hint="default"/>
      </w:rPr>
    </w:lvl>
    <w:lvl w:ilvl="2">
      <w:start w:val="1"/>
      <w:numFmt w:val="decimal"/>
      <w:lvlText w:val="%1.%2.%3."/>
      <w:lvlJc w:val="left"/>
      <w:pPr>
        <w:tabs>
          <w:tab w:val="num" w:pos="851"/>
        </w:tabs>
        <w:ind w:left="0" w:firstLine="851"/>
      </w:pPr>
      <w:rPr>
        <w:rFonts w:hint="default"/>
      </w:rPr>
    </w:lvl>
    <w:lvl w:ilvl="3">
      <w:start w:val="1"/>
      <w:numFmt w:val="decimal"/>
      <w:lvlText w:val="%1.%2.%3.%4."/>
      <w:lvlJc w:val="left"/>
      <w:pPr>
        <w:tabs>
          <w:tab w:val="num" w:pos="851"/>
        </w:tabs>
        <w:ind w:left="0" w:firstLine="851"/>
      </w:pPr>
      <w:rPr>
        <w:rFonts w:hint="default"/>
      </w:rPr>
    </w:lvl>
    <w:lvl w:ilvl="4">
      <w:start w:val="1"/>
      <w:numFmt w:val="decimal"/>
      <w:lvlText w:val="%1.%2.%3.%4.%5."/>
      <w:lvlJc w:val="left"/>
      <w:pPr>
        <w:tabs>
          <w:tab w:val="num" w:pos="851"/>
        </w:tabs>
        <w:ind w:left="0" w:firstLine="851"/>
      </w:pPr>
      <w:rPr>
        <w:rFonts w:hint="default"/>
      </w:rPr>
    </w:lvl>
    <w:lvl w:ilvl="5">
      <w:start w:val="1"/>
      <w:numFmt w:val="decimal"/>
      <w:lvlText w:val="%1.%2.%3.%4.%5.%6."/>
      <w:lvlJc w:val="left"/>
      <w:pPr>
        <w:tabs>
          <w:tab w:val="num" w:pos="851"/>
        </w:tabs>
        <w:ind w:left="0" w:firstLine="851"/>
      </w:pPr>
      <w:rPr>
        <w:rFonts w:hint="default"/>
      </w:rPr>
    </w:lvl>
    <w:lvl w:ilvl="6">
      <w:start w:val="1"/>
      <w:numFmt w:val="decimal"/>
      <w:lvlText w:val="%1.%2.%3.%4.%5.%6.%7."/>
      <w:lvlJc w:val="left"/>
      <w:pPr>
        <w:tabs>
          <w:tab w:val="num" w:pos="851"/>
        </w:tabs>
        <w:ind w:left="0" w:firstLine="851"/>
      </w:pPr>
      <w:rPr>
        <w:rFonts w:hint="default"/>
      </w:rPr>
    </w:lvl>
    <w:lvl w:ilvl="7">
      <w:start w:val="1"/>
      <w:numFmt w:val="decimal"/>
      <w:lvlText w:val="%1.%2.%3.%4.%5.%6.%7.%8."/>
      <w:lvlJc w:val="left"/>
      <w:pPr>
        <w:tabs>
          <w:tab w:val="num" w:pos="851"/>
        </w:tabs>
        <w:ind w:left="0" w:firstLine="851"/>
      </w:pPr>
      <w:rPr>
        <w:rFonts w:hint="default"/>
      </w:rPr>
    </w:lvl>
    <w:lvl w:ilvl="8">
      <w:start w:val="1"/>
      <w:numFmt w:val="decimal"/>
      <w:lvlText w:val="%1.%2.%3.%4.%5.%6.%7.%8.%9."/>
      <w:lvlJc w:val="left"/>
      <w:pPr>
        <w:tabs>
          <w:tab w:val="num" w:pos="851"/>
        </w:tabs>
        <w:ind w:left="0" w:firstLine="851"/>
      </w:pPr>
      <w:rPr>
        <w:rFonts w:hint="default"/>
      </w:rPr>
    </w:lvl>
  </w:abstractNum>
  <w:abstractNum w:abstractNumId="3" w15:restartNumberingAfterBreak="0">
    <w:nsid w:val="05A7015F"/>
    <w:multiLevelType w:val="hybridMultilevel"/>
    <w:tmpl w:val="A9A217E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 w15:restartNumberingAfterBreak="0">
    <w:nsid w:val="07DC4506"/>
    <w:multiLevelType w:val="hybridMultilevel"/>
    <w:tmpl w:val="82CEB7FA"/>
    <w:lvl w:ilvl="0" w:tplc="0427000F">
      <w:start w:val="1"/>
      <w:numFmt w:val="decimal"/>
      <w:lvlText w:val="%1."/>
      <w:lvlJc w:val="left"/>
      <w:pPr>
        <w:ind w:left="1635" w:hanging="360"/>
      </w:pPr>
    </w:lvl>
    <w:lvl w:ilvl="1" w:tplc="04270019" w:tentative="1">
      <w:start w:val="1"/>
      <w:numFmt w:val="lowerLetter"/>
      <w:lvlText w:val="%2."/>
      <w:lvlJc w:val="left"/>
      <w:pPr>
        <w:ind w:left="2355" w:hanging="360"/>
      </w:pPr>
    </w:lvl>
    <w:lvl w:ilvl="2" w:tplc="0427001B" w:tentative="1">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5" w15:restartNumberingAfterBreak="0">
    <w:nsid w:val="0AAD3ACA"/>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0975F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EB4A9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CB48BC"/>
    <w:multiLevelType w:val="hybridMultilevel"/>
    <w:tmpl w:val="1C60F61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15:restartNumberingAfterBreak="0">
    <w:nsid w:val="1A752CD9"/>
    <w:multiLevelType w:val="hybridMultilevel"/>
    <w:tmpl w:val="2FB240A6"/>
    <w:lvl w:ilvl="0" w:tplc="0427000F">
      <w:start w:val="1"/>
      <w:numFmt w:val="decimal"/>
      <w:lvlText w:val="%1."/>
      <w:lvlJc w:val="left"/>
      <w:pPr>
        <w:ind w:left="1624" w:hanging="360"/>
      </w:pPr>
    </w:lvl>
    <w:lvl w:ilvl="1" w:tplc="04270019" w:tentative="1">
      <w:start w:val="1"/>
      <w:numFmt w:val="lowerLetter"/>
      <w:lvlText w:val="%2."/>
      <w:lvlJc w:val="left"/>
      <w:pPr>
        <w:ind w:left="2344" w:hanging="360"/>
      </w:pPr>
    </w:lvl>
    <w:lvl w:ilvl="2" w:tplc="0427001B" w:tentative="1">
      <w:start w:val="1"/>
      <w:numFmt w:val="lowerRoman"/>
      <w:lvlText w:val="%3."/>
      <w:lvlJc w:val="right"/>
      <w:pPr>
        <w:ind w:left="3064" w:hanging="180"/>
      </w:pPr>
    </w:lvl>
    <w:lvl w:ilvl="3" w:tplc="0427000F" w:tentative="1">
      <w:start w:val="1"/>
      <w:numFmt w:val="decimal"/>
      <w:lvlText w:val="%4."/>
      <w:lvlJc w:val="left"/>
      <w:pPr>
        <w:ind w:left="3784" w:hanging="360"/>
      </w:pPr>
    </w:lvl>
    <w:lvl w:ilvl="4" w:tplc="04270019" w:tentative="1">
      <w:start w:val="1"/>
      <w:numFmt w:val="lowerLetter"/>
      <w:lvlText w:val="%5."/>
      <w:lvlJc w:val="left"/>
      <w:pPr>
        <w:ind w:left="4504" w:hanging="360"/>
      </w:pPr>
    </w:lvl>
    <w:lvl w:ilvl="5" w:tplc="0427001B" w:tentative="1">
      <w:start w:val="1"/>
      <w:numFmt w:val="lowerRoman"/>
      <w:lvlText w:val="%6."/>
      <w:lvlJc w:val="right"/>
      <w:pPr>
        <w:ind w:left="5224" w:hanging="180"/>
      </w:pPr>
    </w:lvl>
    <w:lvl w:ilvl="6" w:tplc="0427000F" w:tentative="1">
      <w:start w:val="1"/>
      <w:numFmt w:val="decimal"/>
      <w:lvlText w:val="%7."/>
      <w:lvlJc w:val="left"/>
      <w:pPr>
        <w:ind w:left="5944" w:hanging="360"/>
      </w:pPr>
    </w:lvl>
    <w:lvl w:ilvl="7" w:tplc="04270019" w:tentative="1">
      <w:start w:val="1"/>
      <w:numFmt w:val="lowerLetter"/>
      <w:lvlText w:val="%8."/>
      <w:lvlJc w:val="left"/>
      <w:pPr>
        <w:ind w:left="6664" w:hanging="360"/>
      </w:pPr>
    </w:lvl>
    <w:lvl w:ilvl="8" w:tplc="0427001B" w:tentative="1">
      <w:start w:val="1"/>
      <w:numFmt w:val="lowerRoman"/>
      <w:lvlText w:val="%9."/>
      <w:lvlJc w:val="right"/>
      <w:pPr>
        <w:ind w:left="7384" w:hanging="180"/>
      </w:pPr>
    </w:lvl>
  </w:abstractNum>
  <w:abstractNum w:abstractNumId="10" w15:restartNumberingAfterBreak="0">
    <w:nsid w:val="1C121871"/>
    <w:multiLevelType w:val="hybridMultilevel"/>
    <w:tmpl w:val="84180C9E"/>
    <w:lvl w:ilvl="0" w:tplc="F494645C">
      <w:start w:val="3"/>
      <w:numFmt w:val="decimal"/>
      <w:lvlText w:val="%1."/>
      <w:lvlJc w:val="left"/>
      <w:pPr>
        <w:ind w:left="3790" w:hanging="360"/>
      </w:pPr>
      <w:rPr>
        <w:rFonts w:hint="default"/>
      </w:rPr>
    </w:lvl>
    <w:lvl w:ilvl="1" w:tplc="04270019">
      <w:start w:val="1"/>
      <w:numFmt w:val="lowerLetter"/>
      <w:lvlText w:val="%2."/>
      <w:lvlJc w:val="left"/>
      <w:pPr>
        <w:ind w:left="4510" w:hanging="360"/>
      </w:pPr>
    </w:lvl>
    <w:lvl w:ilvl="2" w:tplc="0427001B" w:tentative="1">
      <w:start w:val="1"/>
      <w:numFmt w:val="lowerRoman"/>
      <w:lvlText w:val="%3."/>
      <w:lvlJc w:val="right"/>
      <w:pPr>
        <w:ind w:left="5230" w:hanging="180"/>
      </w:pPr>
    </w:lvl>
    <w:lvl w:ilvl="3" w:tplc="0427000F" w:tentative="1">
      <w:start w:val="1"/>
      <w:numFmt w:val="decimal"/>
      <w:lvlText w:val="%4."/>
      <w:lvlJc w:val="left"/>
      <w:pPr>
        <w:ind w:left="5950" w:hanging="360"/>
      </w:pPr>
    </w:lvl>
    <w:lvl w:ilvl="4" w:tplc="04270019" w:tentative="1">
      <w:start w:val="1"/>
      <w:numFmt w:val="lowerLetter"/>
      <w:lvlText w:val="%5."/>
      <w:lvlJc w:val="left"/>
      <w:pPr>
        <w:ind w:left="6670" w:hanging="360"/>
      </w:pPr>
    </w:lvl>
    <w:lvl w:ilvl="5" w:tplc="0427001B" w:tentative="1">
      <w:start w:val="1"/>
      <w:numFmt w:val="lowerRoman"/>
      <w:lvlText w:val="%6."/>
      <w:lvlJc w:val="right"/>
      <w:pPr>
        <w:ind w:left="7390" w:hanging="180"/>
      </w:pPr>
    </w:lvl>
    <w:lvl w:ilvl="6" w:tplc="0427000F" w:tentative="1">
      <w:start w:val="1"/>
      <w:numFmt w:val="decimal"/>
      <w:lvlText w:val="%7."/>
      <w:lvlJc w:val="left"/>
      <w:pPr>
        <w:ind w:left="8110" w:hanging="360"/>
      </w:pPr>
    </w:lvl>
    <w:lvl w:ilvl="7" w:tplc="04270019" w:tentative="1">
      <w:start w:val="1"/>
      <w:numFmt w:val="lowerLetter"/>
      <w:lvlText w:val="%8."/>
      <w:lvlJc w:val="left"/>
      <w:pPr>
        <w:ind w:left="8830" w:hanging="360"/>
      </w:pPr>
    </w:lvl>
    <w:lvl w:ilvl="8" w:tplc="0427001B" w:tentative="1">
      <w:start w:val="1"/>
      <w:numFmt w:val="lowerRoman"/>
      <w:lvlText w:val="%9."/>
      <w:lvlJc w:val="right"/>
      <w:pPr>
        <w:ind w:left="9550" w:hanging="180"/>
      </w:pPr>
    </w:lvl>
  </w:abstractNum>
  <w:abstractNum w:abstractNumId="11" w15:restartNumberingAfterBreak="0">
    <w:nsid w:val="1C970404"/>
    <w:multiLevelType w:val="multilevel"/>
    <w:tmpl w:val="A44C7DCA"/>
    <w:lvl w:ilvl="0">
      <w:start w:val="1"/>
      <w:numFmt w:val="decimal"/>
      <w:lvlText w:val="%1."/>
      <w:lvlJc w:val="left"/>
      <w:pPr>
        <w:tabs>
          <w:tab w:val="num" w:pos="851"/>
        </w:tabs>
        <w:ind w:left="0" w:firstLine="851"/>
      </w:pPr>
      <w:rPr>
        <w:rFonts w:hint="default"/>
      </w:rPr>
    </w:lvl>
    <w:lvl w:ilvl="1">
      <w:start w:val="1"/>
      <w:numFmt w:val="decimal"/>
      <w:lvlText w:val="%1.%2."/>
      <w:lvlJc w:val="left"/>
      <w:pPr>
        <w:tabs>
          <w:tab w:val="num" w:pos="851"/>
        </w:tabs>
        <w:ind w:left="0" w:firstLine="851"/>
      </w:pPr>
      <w:rPr>
        <w:rFonts w:hint="default"/>
      </w:rPr>
    </w:lvl>
    <w:lvl w:ilvl="2">
      <w:start w:val="1"/>
      <w:numFmt w:val="decimal"/>
      <w:lvlText w:val="%1.%2.%3."/>
      <w:lvlJc w:val="left"/>
      <w:pPr>
        <w:tabs>
          <w:tab w:val="num" w:pos="851"/>
        </w:tabs>
        <w:ind w:left="0" w:firstLine="851"/>
      </w:pPr>
      <w:rPr>
        <w:rFonts w:hint="default"/>
      </w:rPr>
    </w:lvl>
    <w:lvl w:ilvl="3">
      <w:start w:val="1"/>
      <w:numFmt w:val="decimal"/>
      <w:lvlText w:val="%1.%2.%3.%4."/>
      <w:lvlJc w:val="left"/>
      <w:pPr>
        <w:tabs>
          <w:tab w:val="num" w:pos="851"/>
        </w:tabs>
        <w:ind w:left="0" w:firstLine="851"/>
      </w:pPr>
      <w:rPr>
        <w:rFonts w:hint="default"/>
      </w:rPr>
    </w:lvl>
    <w:lvl w:ilvl="4">
      <w:start w:val="1"/>
      <w:numFmt w:val="decimal"/>
      <w:lvlText w:val="%1.%2.%3.%4.%5."/>
      <w:lvlJc w:val="left"/>
      <w:pPr>
        <w:tabs>
          <w:tab w:val="num" w:pos="851"/>
        </w:tabs>
        <w:ind w:left="0" w:firstLine="851"/>
      </w:pPr>
      <w:rPr>
        <w:rFonts w:hint="default"/>
      </w:rPr>
    </w:lvl>
    <w:lvl w:ilvl="5">
      <w:start w:val="1"/>
      <w:numFmt w:val="decimal"/>
      <w:lvlText w:val="%1.%2.%3.%4.%5.%6."/>
      <w:lvlJc w:val="left"/>
      <w:pPr>
        <w:tabs>
          <w:tab w:val="num" w:pos="851"/>
        </w:tabs>
        <w:ind w:left="0" w:firstLine="851"/>
      </w:pPr>
      <w:rPr>
        <w:rFonts w:hint="default"/>
      </w:rPr>
    </w:lvl>
    <w:lvl w:ilvl="6">
      <w:start w:val="1"/>
      <w:numFmt w:val="decimal"/>
      <w:lvlText w:val="%1.%2.%3.%4.%5.%6.%7."/>
      <w:lvlJc w:val="left"/>
      <w:pPr>
        <w:tabs>
          <w:tab w:val="num" w:pos="851"/>
        </w:tabs>
        <w:ind w:left="0" w:firstLine="851"/>
      </w:pPr>
      <w:rPr>
        <w:rFonts w:hint="default"/>
      </w:rPr>
    </w:lvl>
    <w:lvl w:ilvl="7">
      <w:start w:val="1"/>
      <w:numFmt w:val="decimal"/>
      <w:lvlText w:val="%1.%2.%3.%4.%5.%6.%7.%8."/>
      <w:lvlJc w:val="left"/>
      <w:pPr>
        <w:tabs>
          <w:tab w:val="num" w:pos="851"/>
        </w:tabs>
        <w:ind w:left="0" w:firstLine="851"/>
      </w:pPr>
      <w:rPr>
        <w:rFonts w:hint="default"/>
      </w:rPr>
    </w:lvl>
    <w:lvl w:ilvl="8">
      <w:start w:val="1"/>
      <w:numFmt w:val="decimal"/>
      <w:lvlText w:val="%1.%2.%3.%4.%5.%6.%7.%8.%9."/>
      <w:lvlJc w:val="left"/>
      <w:pPr>
        <w:tabs>
          <w:tab w:val="num" w:pos="851"/>
        </w:tabs>
        <w:ind w:left="0" w:firstLine="851"/>
      </w:pPr>
      <w:rPr>
        <w:rFonts w:hint="default"/>
      </w:rPr>
    </w:lvl>
  </w:abstractNum>
  <w:abstractNum w:abstractNumId="12" w15:restartNumberingAfterBreak="0">
    <w:nsid w:val="1EB404F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D672E1"/>
    <w:multiLevelType w:val="multilevel"/>
    <w:tmpl w:val="A052D630"/>
    <w:lvl w:ilvl="0">
      <w:start w:val="1"/>
      <w:numFmt w:val="decimal"/>
      <w:lvlText w:val="%1."/>
      <w:lvlJc w:val="left"/>
      <w:pPr>
        <w:ind w:left="0" w:firstLine="851"/>
      </w:pPr>
      <w:rPr>
        <w:rFonts w:hint="default"/>
      </w:rPr>
    </w:lvl>
    <w:lvl w:ilvl="1">
      <w:start w:val="1"/>
      <w:numFmt w:val="decimal"/>
      <w:lvlText w:val="%1.%2."/>
      <w:lvlJc w:val="left"/>
      <w:pPr>
        <w:tabs>
          <w:tab w:val="num" w:pos="851"/>
        </w:tabs>
        <w:ind w:left="0" w:firstLine="851"/>
      </w:pPr>
      <w:rPr>
        <w:rFonts w:hint="default"/>
      </w:rPr>
    </w:lvl>
    <w:lvl w:ilvl="2">
      <w:start w:val="1"/>
      <w:numFmt w:val="decimal"/>
      <w:lvlText w:val="%1.%2.%3."/>
      <w:lvlJc w:val="left"/>
      <w:pPr>
        <w:ind w:left="0" w:firstLine="851"/>
      </w:pPr>
      <w:rPr>
        <w:rFonts w:hint="default"/>
      </w:rPr>
    </w:lvl>
    <w:lvl w:ilvl="3">
      <w:start w:val="1"/>
      <w:numFmt w:val="decimal"/>
      <w:lvlText w:val="%1.%2.%3.%4."/>
      <w:lvlJc w:val="left"/>
      <w:pPr>
        <w:ind w:left="0" w:firstLine="851"/>
      </w:pPr>
      <w:rPr>
        <w:rFonts w:hint="default"/>
      </w:rPr>
    </w:lvl>
    <w:lvl w:ilvl="4">
      <w:start w:val="1"/>
      <w:numFmt w:val="decimal"/>
      <w:lvlText w:val="%1.%2.%3.%4.%5."/>
      <w:lvlJc w:val="left"/>
      <w:pPr>
        <w:ind w:left="0" w:firstLine="851"/>
      </w:pPr>
      <w:rPr>
        <w:rFonts w:hint="default"/>
      </w:rPr>
    </w:lvl>
    <w:lvl w:ilvl="5">
      <w:start w:val="1"/>
      <w:numFmt w:val="decimal"/>
      <w:lvlText w:val="%1.%2.%3.%4.%5.%6."/>
      <w:lvlJc w:val="left"/>
      <w:pPr>
        <w:ind w:left="0" w:firstLine="851"/>
      </w:pPr>
      <w:rPr>
        <w:rFonts w:hint="default"/>
      </w:rPr>
    </w:lvl>
    <w:lvl w:ilvl="6">
      <w:start w:val="1"/>
      <w:numFmt w:val="decimal"/>
      <w:lvlText w:val="%1.%2.%3.%4.%5.%6.%7."/>
      <w:lvlJc w:val="left"/>
      <w:pPr>
        <w:ind w:left="0" w:firstLine="851"/>
      </w:pPr>
      <w:rPr>
        <w:rFonts w:hint="default"/>
      </w:rPr>
    </w:lvl>
    <w:lvl w:ilvl="7">
      <w:start w:val="1"/>
      <w:numFmt w:val="decimal"/>
      <w:lvlText w:val="%1.%2.%3.%4.%5.%6.%7.%8."/>
      <w:lvlJc w:val="left"/>
      <w:pPr>
        <w:ind w:left="0" w:firstLine="851"/>
      </w:pPr>
      <w:rPr>
        <w:rFonts w:hint="default"/>
      </w:rPr>
    </w:lvl>
    <w:lvl w:ilvl="8">
      <w:start w:val="1"/>
      <w:numFmt w:val="decimal"/>
      <w:lvlText w:val="%1.%2.%3.%4.%5.%6.%7.%8.%9."/>
      <w:lvlJc w:val="left"/>
      <w:pPr>
        <w:ind w:left="0" w:firstLine="851"/>
      </w:pPr>
      <w:rPr>
        <w:rFonts w:hint="default"/>
      </w:rPr>
    </w:lvl>
  </w:abstractNum>
  <w:abstractNum w:abstractNumId="14" w15:restartNumberingAfterBreak="0">
    <w:nsid w:val="21AD2DE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9D2174"/>
    <w:multiLevelType w:val="multilevel"/>
    <w:tmpl w:val="0427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6" w15:restartNumberingAfterBreak="0">
    <w:nsid w:val="278A181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F9201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1B33B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C67554"/>
    <w:multiLevelType w:val="multilevel"/>
    <w:tmpl w:val="0427001F"/>
    <w:lvl w:ilvl="0">
      <w:start w:val="1"/>
      <w:numFmt w:val="decimal"/>
      <w:lvlText w:val="%1."/>
      <w:lvlJc w:val="left"/>
      <w:pPr>
        <w:ind w:left="2520" w:hanging="360"/>
      </w:pPr>
      <w:rPr>
        <w:rFonts w:hint="default"/>
      </w:r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20" w15:restartNumberingAfterBreak="0">
    <w:nsid w:val="2F051ED6"/>
    <w:multiLevelType w:val="multilevel"/>
    <w:tmpl w:val="DEF2AD6A"/>
    <w:lvl w:ilvl="0">
      <w:start w:val="1"/>
      <w:numFmt w:val="decimal"/>
      <w:lvlText w:val="%1."/>
      <w:lvlJc w:val="left"/>
      <w:pPr>
        <w:ind w:left="0" w:firstLine="720"/>
      </w:pPr>
      <w:rPr>
        <w:rFonts w:hint="default"/>
      </w:rPr>
    </w:lvl>
    <w:lvl w:ilvl="1">
      <w:start w:val="1"/>
      <w:numFmt w:val="decimal"/>
      <w:lvlText w:val="%1.%2."/>
      <w:lvlJc w:val="left"/>
      <w:pPr>
        <w:ind w:left="0" w:firstLine="720"/>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0" w:firstLine="720"/>
      </w:pPr>
      <w:rPr>
        <w:rFonts w:hint="default"/>
      </w:rPr>
    </w:lvl>
    <w:lvl w:ilvl="4">
      <w:start w:val="1"/>
      <w:numFmt w:val="decimal"/>
      <w:lvlText w:val="%1.%2.%3.%4.%5."/>
      <w:lvlJc w:val="left"/>
      <w:pPr>
        <w:ind w:left="0" w:firstLine="720"/>
      </w:pPr>
      <w:rPr>
        <w:rFonts w:hint="default"/>
      </w:rPr>
    </w:lvl>
    <w:lvl w:ilvl="5">
      <w:start w:val="1"/>
      <w:numFmt w:val="decimal"/>
      <w:lvlText w:val="%1.%2.%3.%4.%5.%6."/>
      <w:lvlJc w:val="left"/>
      <w:pPr>
        <w:ind w:left="0" w:firstLine="720"/>
      </w:pPr>
      <w:rPr>
        <w:rFonts w:hint="default"/>
      </w:rPr>
    </w:lvl>
    <w:lvl w:ilvl="6">
      <w:start w:val="1"/>
      <w:numFmt w:val="decimal"/>
      <w:lvlText w:val="%1.%2.%3.%4.%5.%6.%7."/>
      <w:lvlJc w:val="left"/>
      <w:pPr>
        <w:ind w:left="0" w:firstLine="720"/>
      </w:pPr>
      <w:rPr>
        <w:rFonts w:hint="default"/>
      </w:rPr>
    </w:lvl>
    <w:lvl w:ilvl="7">
      <w:start w:val="1"/>
      <w:numFmt w:val="decimal"/>
      <w:lvlText w:val="%1.%2.%3.%4.%5.%6.%7.%8."/>
      <w:lvlJc w:val="left"/>
      <w:pPr>
        <w:ind w:left="0" w:firstLine="720"/>
      </w:pPr>
      <w:rPr>
        <w:rFonts w:hint="default"/>
      </w:rPr>
    </w:lvl>
    <w:lvl w:ilvl="8">
      <w:start w:val="1"/>
      <w:numFmt w:val="decimal"/>
      <w:lvlText w:val="%1.%2.%3.%4.%5.%6.%7.%8.%9."/>
      <w:lvlJc w:val="left"/>
      <w:pPr>
        <w:ind w:left="0" w:firstLine="720"/>
      </w:pPr>
      <w:rPr>
        <w:rFonts w:hint="default"/>
      </w:rPr>
    </w:lvl>
  </w:abstractNum>
  <w:abstractNum w:abstractNumId="21" w15:restartNumberingAfterBreak="0">
    <w:nsid w:val="3318526D"/>
    <w:multiLevelType w:val="multilevel"/>
    <w:tmpl w:val="FF1EED7C"/>
    <w:lvl w:ilvl="0">
      <w:start w:val="1"/>
      <w:numFmt w:val="decimal"/>
      <w:lvlText w:val="%1."/>
      <w:lvlJc w:val="left"/>
      <w:pPr>
        <w:ind w:left="1485" w:hanging="360"/>
      </w:pPr>
    </w:lvl>
    <w:lvl w:ilvl="1">
      <w:start w:val="1"/>
      <w:numFmt w:val="decimal"/>
      <w:isLgl/>
      <w:lvlText w:val="%1.%2."/>
      <w:lvlJc w:val="left"/>
      <w:pPr>
        <w:ind w:left="1845" w:hanging="720"/>
      </w:pPr>
      <w:rPr>
        <w:rFonts w:hint="default"/>
      </w:rPr>
    </w:lvl>
    <w:lvl w:ilvl="2">
      <w:start w:val="3"/>
      <w:numFmt w:val="decimal"/>
      <w:isLgl/>
      <w:lvlText w:val="%1.%2.%3."/>
      <w:lvlJc w:val="left"/>
      <w:pPr>
        <w:ind w:left="184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565" w:hanging="1440"/>
      </w:pPr>
      <w:rPr>
        <w:rFonts w:hint="default"/>
      </w:rPr>
    </w:lvl>
    <w:lvl w:ilvl="8">
      <w:start w:val="1"/>
      <w:numFmt w:val="decimal"/>
      <w:isLgl/>
      <w:lvlText w:val="%1.%2.%3.%4.%5.%6.%7.%8.%9."/>
      <w:lvlJc w:val="left"/>
      <w:pPr>
        <w:ind w:left="2925" w:hanging="1800"/>
      </w:pPr>
      <w:rPr>
        <w:rFonts w:hint="default"/>
      </w:rPr>
    </w:lvl>
  </w:abstractNum>
  <w:abstractNum w:abstractNumId="22" w15:restartNumberingAfterBreak="0">
    <w:nsid w:val="34636BE0"/>
    <w:multiLevelType w:val="multilevel"/>
    <w:tmpl w:val="DEF2AD6A"/>
    <w:lvl w:ilvl="0">
      <w:start w:val="1"/>
      <w:numFmt w:val="decimal"/>
      <w:lvlText w:val="%1."/>
      <w:lvlJc w:val="left"/>
      <w:pPr>
        <w:ind w:left="0" w:firstLine="720"/>
      </w:pPr>
      <w:rPr>
        <w:rFonts w:hint="default"/>
      </w:rPr>
    </w:lvl>
    <w:lvl w:ilvl="1">
      <w:start w:val="1"/>
      <w:numFmt w:val="decimal"/>
      <w:lvlText w:val="%1.%2."/>
      <w:lvlJc w:val="left"/>
      <w:pPr>
        <w:ind w:left="0" w:firstLine="720"/>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0" w:firstLine="720"/>
      </w:pPr>
      <w:rPr>
        <w:rFonts w:hint="default"/>
      </w:rPr>
    </w:lvl>
    <w:lvl w:ilvl="4">
      <w:start w:val="1"/>
      <w:numFmt w:val="decimal"/>
      <w:lvlText w:val="%1.%2.%3.%4.%5."/>
      <w:lvlJc w:val="left"/>
      <w:pPr>
        <w:ind w:left="0" w:firstLine="720"/>
      </w:pPr>
      <w:rPr>
        <w:rFonts w:hint="default"/>
      </w:rPr>
    </w:lvl>
    <w:lvl w:ilvl="5">
      <w:start w:val="1"/>
      <w:numFmt w:val="decimal"/>
      <w:lvlText w:val="%1.%2.%3.%4.%5.%6."/>
      <w:lvlJc w:val="left"/>
      <w:pPr>
        <w:ind w:left="0" w:firstLine="720"/>
      </w:pPr>
      <w:rPr>
        <w:rFonts w:hint="default"/>
      </w:rPr>
    </w:lvl>
    <w:lvl w:ilvl="6">
      <w:start w:val="1"/>
      <w:numFmt w:val="decimal"/>
      <w:lvlText w:val="%1.%2.%3.%4.%5.%6.%7."/>
      <w:lvlJc w:val="left"/>
      <w:pPr>
        <w:ind w:left="0" w:firstLine="720"/>
      </w:pPr>
      <w:rPr>
        <w:rFonts w:hint="default"/>
      </w:rPr>
    </w:lvl>
    <w:lvl w:ilvl="7">
      <w:start w:val="1"/>
      <w:numFmt w:val="decimal"/>
      <w:lvlText w:val="%1.%2.%3.%4.%5.%6.%7.%8."/>
      <w:lvlJc w:val="left"/>
      <w:pPr>
        <w:ind w:left="0" w:firstLine="720"/>
      </w:pPr>
      <w:rPr>
        <w:rFonts w:hint="default"/>
      </w:rPr>
    </w:lvl>
    <w:lvl w:ilvl="8">
      <w:start w:val="1"/>
      <w:numFmt w:val="decimal"/>
      <w:lvlText w:val="%1.%2.%3.%4.%5.%6.%7.%8.%9."/>
      <w:lvlJc w:val="left"/>
      <w:pPr>
        <w:ind w:left="0" w:firstLine="720"/>
      </w:pPr>
      <w:rPr>
        <w:rFonts w:hint="default"/>
      </w:rPr>
    </w:lvl>
  </w:abstractNum>
  <w:abstractNum w:abstractNumId="23" w15:restartNumberingAfterBreak="0">
    <w:nsid w:val="367433C4"/>
    <w:multiLevelType w:val="hybridMultilevel"/>
    <w:tmpl w:val="7A185E96"/>
    <w:lvl w:ilvl="0" w:tplc="41C45E6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4" w15:restartNumberingAfterBreak="0">
    <w:nsid w:val="3921681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B2579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DA65C8D"/>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17B3A7E"/>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4CC77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DD222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FF209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9D3E7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EA6748"/>
    <w:multiLevelType w:val="hybridMultilevel"/>
    <w:tmpl w:val="1982E54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3" w15:restartNumberingAfterBreak="0">
    <w:nsid w:val="5CB310F2"/>
    <w:multiLevelType w:val="hybridMultilevel"/>
    <w:tmpl w:val="18FE3ED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4" w15:restartNumberingAfterBreak="0">
    <w:nsid w:val="5D374271"/>
    <w:multiLevelType w:val="multilevel"/>
    <w:tmpl w:val="14ECFAA4"/>
    <w:lvl w:ilvl="0">
      <w:start w:val="1"/>
      <w:numFmt w:val="decimal"/>
      <w:lvlText w:val="%1."/>
      <w:lvlJc w:val="left"/>
      <w:pPr>
        <w:ind w:left="360" w:hanging="360"/>
      </w:pPr>
      <w:rPr>
        <w:strike w:val="0"/>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2F456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DD269A"/>
    <w:multiLevelType w:val="hybridMultilevel"/>
    <w:tmpl w:val="49E0783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7" w15:restartNumberingAfterBreak="0">
    <w:nsid w:val="692D20FA"/>
    <w:multiLevelType w:val="hybridMultilevel"/>
    <w:tmpl w:val="9A16DD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2CF4C6D"/>
    <w:multiLevelType w:val="multilevel"/>
    <w:tmpl w:val="52A62C12"/>
    <w:lvl w:ilvl="0">
      <w:start w:val="1"/>
      <w:numFmt w:val="decimal"/>
      <w:lvlText w:val="%1."/>
      <w:lvlJc w:val="left"/>
      <w:pPr>
        <w:ind w:left="360" w:hanging="360"/>
      </w:pPr>
      <w:rPr>
        <w:rFonts w:hint="default"/>
      </w:rPr>
    </w:lvl>
    <w:lvl w:ilvl="1">
      <w:start w:val="2"/>
      <w:numFmt w:val="decimal"/>
      <w:lvlText w:val="%1.%2."/>
      <w:lvlJc w:val="left"/>
      <w:pPr>
        <w:ind w:left="2350" w:hanging="360"/>
      </w:pPr>
      <w:rPr>
        <w:rFonts w:hint="default"/>
      </w:rPr>
    </w:lvl>
    <w:lvl w:ilvl="2">
      <w:start w:val="1"/>
      <w:numFmt w:val="lowerRoman"/>
      <w:lvlText w:val="%1.%2.%3."/>
      <w:lvlJc w:val="left"/>
      <w:pPr>
        <w:ind w:left="5060" w:hanging="1080"/>
      </w:pPr>
      <w:rPr>
        <w:rFonts w:hint="default"/>
      </w:rPr>
    </w:lvl>
    <w:lvl w:ilvl="3">
      <w:start w:val="1"/>
      <w:numFmt w:val="decimal"/>
      <w:lvlText w:val="%1.%2.%3.%4."/>
      <w:lvlJc w:val="left"/>
      <w:pPr>
        <w:ind w:left="6690" w:hanging="720"/>
      </w:pPr>
      <w:rPr>
        <w:rFonts w:hint="default"/>
      </w:rPr>
    </w:lvl>
    <w:lvl w:ilvl="4">
      <w:start w:val="1"/>
      <w:numFmt w:val="decimal"/>
      <w:lvlText w:val="%1.%2.%3.%4.%5."/>
      <w:lvlJc w:val="left"/>
      <w:pPr>
        <w:ind w:left="9040" w:hanging="1080"/>
      </w:pPr>
      <w:rPr>
        <w:rFonts w:hint="default"/>
      </w:rPr>
    </w:lvl>
    <w:lvl w:ilvl="5">
      <w:start w:val="1"/>
      <w:numFmt w:val="decimal"/>
      <w:lvlText w:val="%1.%2.%3.%4.%5.%6."/>
      <w:lvlJc w:val="left"/>
      <w:pPr>
        <w:ind w:left="11030" w:hanging="1080"/>
      </w:pPr>
      <w:rPr>
        <w:rFonts w:hint="default"/>
      </w:rPr>
    </w:lvl>
    <w:lvl w:ilvl="6">
      <w:start w:val="1"/>
      <w:numFmt w:val="decimal"/>
      <w:lvlText w:val="%1.%2.%3.%4.%5.%6.%7."/>
      <w:lvlJc w:val="left"/>
      <w:pPr>
        <w:ind w:left="13380" w:hanging="1440"/>
      </w:pPr>
      <w:rPr>
        <w:rFonts w:hint="default"/>
      </w:rPr>
    </w:lvl>
    <w:lvl w:ilvl="7">
      <w:start w:val="1"/>
      <w:numFmt w:val="decimal"/>
      <w:lvlText w:val="%1.%2.%3.%4.%5.%6.%7.%8."/>
      <w:lvlJc w:val="left"/>
      <w:pPr>
        <w:ind w:left="15370" w:hanging="1440"/>
      </w:pPr>
      <w:rPr>
        <w:rFonts w:hint="default"/>
      </w:rPr>
    </w:lvl>
    <w:lvl w:ilvl="8">
      <w:start w:val="1"/>
      <w:numFmt w:val="decimal"/>
      <w:lvlText w:val="%1.%2.%3.%4.%5.%6.%7.%8.%9."/>
      <w:lvlJc w:val="left"/>
      <w:pPr>
        <w:ind w:left="17720" w:hanging="1800"/>
      </w:pPr>
      <w:rPr>
        <w:rFonts w:hint="default"/>
      </w:rPr>
    </w:lvl>
  </w:abstractNum>
  <w:abstractNum w:abstractNumId="39" w15:restartNumberingAfterBreak="0">
    <w:nsid w:val="77525725"/>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84119CA"/>
    <w:multiLevelType w:val="hybridMultilevel"/>
    <w:tmpl w:val="C9AE9BAC"/>
    <w:lvl w:ilvl="0" w:tplc="0427000F">
      <w:start w:val="1"/>
      <w:numFmt w:val="decimal"/>
      <w:lvlText w:val="%1."/>
      <w:lvlJc w:val="left"/>
      <w:pPr>
        <w:ind w:left="1630" w:hanging="360"/>
      </w:pPr>
    </w:lvl>
    <w:lvl w:ilvl="1" w:tplc="04270019">
      <w:start w:val="1"/>
      <w:numFmt w:val="lowerLetter"/>
      <w:lvlText w:val="%2."/>
      <w:lvlJc w:val="left"/>
      <w:pPr>
        <w:ind w:left="2350" w:hanging="360"/>
      </w:pPr>
    </w:lvl>
    <w:lvl w:ilvl="2" w:tplc="0427001B" w:tentative="1">
      <w:start w:val="1"/>
      <w:numFmt w:val="lowerRoman"/>
      <w:lvlText w:val="%3."/>
      <w:lvlJc w:val="right"/>
      <w:pPr>
        <w:ind w:left="3070" w:hanging="180"/>
      </w:pPr>
    </w:lvl>
    <w:lvl w:ilvl="3" w:tplc="0427000F" w:tentative="1">
      <w:start w:val="1"/>
      <w:numFmt w:val="decimal"/>
      <w:lvlText w:val="%4."/>
      <w:lvlJc w:val="left"/>
      <w:pPr>
        <w:ind w:left="3790" w:hanging="360"/>
      </w:pPr>
    </w:lvl>
    <w:lvl w:ilvl="4" w:tplc="04270019" w:tentative="1">
      <w:start w:val="1"/>
      <w:numFmt w:val="lowerLetter"/>
      <w:lvlText w:val="%5."/>
      <w:lvlJc w:val="left"/>
      <w:pPr>
        <w:ind w:left="4510" w:hanging="360"/>
      </w:pPr>
    </w:lvl>
    <w:lvl w:ilvl="5" w:tplc="0427001B" w:tentative="1">
      <w:start w:val="1"/>
      <w:numFmt w:val="lowerRoman"/>
      <w:lvlText w:val="%6."/>
      <w:lvlJc w:val="right"/>
      <w:pPr>
        <w:ind w:left="5230" w:hanging="180"/>
      </w:pPr>
    </w:lvl>
    <w:lvl w:ilvl="6" w:tplc="0427000F" w:tentative="1">
      <w:start w:val="1"/>
      <w:numFmt w:val="decimal"/>
      <w:lvlText w:val="%7."/>
      <w:lvlJc w:val="left"/>
      <w:pPr>
        <w:ind w:left="5950" w:hanging="360"/>
      </w:pPr>
    </w:lvl>
    <w:lvl w:ilvl="7" w:tplc="04270019" w:tentative="1">
      <w:start w:val="1"/>
      <w:numFmt w:val="lowerLetter"/>
      <w:lvlText w:val="%8."/>
      <w:lvlJc w:val="left"/>
      <w:pPr>
        <w:ind w:left="6670" w:hanging="360"/>
      </w:pPr>
    </w:lvl>
    <w:lvl w:ilvl="8" w:tplc="0427001B" w:tentative="1">
      <w:start w:val="1"/>
      <w:numFmt w:val="lowerRoman"/>
      <w:lvlText w:val="%9."/>
      <w:lvlJc w:val="right"/>
      <w:pPr>
        <w:ind w:left="7390" w:hanging="180"/>
      </w:pPr>
    </w:lvl>
  </w:abstractNum>
  <w:num w:numId="1">
    <w:abstractNumId w:val="22"/>
  </w:num>
  <w:num w:numId="2">
    <w:abstractNumId w:val="25"/>
  </w:num>
  <w:num w:numId="3">
    <w:abstractNumId w:val="27"/>
  </w:num>
  <w:num w:numId="4">
    <w:abstractNumId w:val="27"/>
  </w:num>
  <w:num w:numId="5">
    <w:abstractNumId w:val="5"/>
  </w:num>
  <w:num w:numId="6">
    <w:abstractNumId w:val="20"/>
  </w:num>
  <w:num w:numId="7">
    <w:abstractNumId w:val="15"/>
  </w:num>
  <w:num w:numId="8">
    <w:abstractNumId w:val="26"/>
  </w:num>
  <w:num w:numId="9">
    <w:abstractNumId w:val="39"/>
  </w:num>
  <w:num w:numId="10">
    <w:abstractNumId w:val="32"/>
  </w:num>
  <w:num w:numId="11">
    <w:abstractNumId w:val="8"/>
  </w:num>
  <w:num w:numId="12">
    <w:abstractNumId w:val="21"/>
  </w:num>
  <w:num w:numId="13">
    <w:abstractNumId w:val="11"/>
  </w:num>
  <w:num w:numId="14">
    <w:abstractNumId w:val="2"/>
  </w:num>
  <w:num w:numId="15">
    <w:abstractNumId w:val="28"/>
  </w:num>
  <w:num w:numId="16">
    <w:abstractNumId w:val="7"/>
  </w:num>
  <w:num w:numId="17">
    <w:abstractNumId w:val="16"/>
  </w:num>
  <w:num w:numId="18">
    <w:abstractNumId w:val="9"/>
  </w:num>
  <w:num w:numId="19">
    <w:abstractNumId w:val="1"/>
  </w:num>
  <w:num w:numId="20">
    <w:abstractNumId w:val="4"/>
  </w:num>
  <w:num w:numId="21">
    <w:abstractNumId w:val="33"/>
  </w:num>
  <w:num w:numId="22">
    <w:abstractNumId w:val="0"/>
  </w:num>
  <w:num w:numId="23">
    <w:abstractNumId w:val="13"/>
  </w:num>
  <w:num w:numId="24">
    <w:abstractNumId w:val="29"/>
  </w:num>
  <w:num w:numId="25">
    <w:abstractNumId w:val="12"/>
  </w:num>
  <w:num w:numId="26">
    <w:abstractNumId w:val="6"/>
  </w:num>
  <w:num w:numId="27">
    <w:abstractNumId w:val="34"/>
  </w:num>
  <w:num w:numId="28">
    <w:abstractNumId w:val="18"/>
  </w:num>
  <w:num w:numId="29">
    <w:abstractNumId w:val="37"/>
  </w:num>
  <w:num w:numId="30">
    <w:abstractNumId w:val="40"/>
  </w:num>
  <w:num w:numId="31">
    <w:abstractNumId w:val="31"/>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4"/>
  </w:num>
  <w:num w:numId="35">
    <w:abstractNumId w:val="35"/>
  </w:num>
  <w:num w:numId="36">
    <w:abstractNumId w:val="36"/>
  </w:num>
  <w:num w:numId="37">
    <w:abstractNumId w:val="17"/>
  </w:num>
  <w:num w:numId="38">
    <w:abstractNumId w:val="23"/>
  </w:num>
  <w:num w:numId="39">
    <w:abstractNumId w:val="24"/>
  </w:num>
  <w:num w:numId="40">
    <w:abstractNumId w:val="38"/>
  </w:num>
  <w:num w:numId="41">
    <w:abstractNumId w:val="30"/>
  </w:num>
  <w:num w:numId="42">
    <w:abstractNumId w:val="19"/>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09E"/>
    <w:rsid w:val="00000058"/>
    <w:rsid w:val="00000271"/>
    <w:rsid w:val="00000336"/>
    <w:rsid w:val="00001936"/>
    <w:rsid w:val="00004B67"/>
    <w:rsid w:val="000051EE"/>
    <w:rsid w:val="00007EA9"/>
    <w:rsid w:val="000108F7"/>
    <w:rsid w:val="00010CA1"/>
    <w:rsid w:val="00011788"/>
    <w:rsid w:val="00014EBA"/>
    <w:rsid w:val="00015DDC"/>
    <w:rsid w:val="00016781"/>
    <w:rsid w:val="00016B86"/>
    <w:rsid w:val="000176FD"/>
    <w:rsid w:val="0001798E"/>
    <w:rsid w:val="00020526"/>
    <w:rsid w:val="0002055E"/>
    <w:rsid w:val="0002223B"/>
    <w:rsid w:val="000227ED"/>
    <w:rsid w:val="000228E0"/>
    <w:rsid w:val="00022EC7"/>
    <w:rsid w:val="000232A8"/>
    <w:rsid w:val="00023528"/>
    <w:rsid w:val="00023E0C"/>
    <w:rsid w:val="000241CF"/>
    <w:rsid w:val="00027C6B"/>
    <w:rsid w:val="00037263"/>
    <w:rsid w:val="0004055C"/>
    <w:rsid w:val="00042346"/>
    <w:rsid w:val="000428CC"/>
    <w:rsid w:val="00042C02"/>
    <w:rsid w:val="00046C5C"/>
    <w:rsid w:val="00047442"/>
    <w:rsid w:val="00051CF9"/>
    <w:rsid w:val="00052181"/>
    <w:rsid w:val="00052407"/>
    <w:rsid w:val="000557E9"/>
    <w:rsid w:val="000569D9"/>
    <w:rsid w:val="00057851"/>
    <w:rsid w:val="00061763"/>
    <w:rsid w:val="00061949"/>
    <w:rsid w:val="000626EA"/>
    <w:rsid w:val="00064951"/>
    <w:rsid w:val="000654A7"/>
    <w:rsid w:val="00065532"/>
    <w:rsid w:val="00065608"/>
    <w:rsid w:val="0006575E"/>
    <w:rsid w:val="00070B60"/>
    <w:rsid w:val="00070C7D"/>
    <w:rsid w:val="00070EAF"/>
    <w:rsid w:val="0007208D"/>
    <w:rsid w:val="000725C3"/>
    <w:rsid w:val="00072DC8"/>
    <w:rsid w:val="00074609"/>
    <w:rsid w:val="00075BF6"/>
    <w:rsid w:val="00083877"/>
    <w:rsid w:val="000852CF"/>
    <w:rsid w:val="00086E50"/>
    <w:rsid w:val="0009094F"/>
    <w:rsid w:val="0009561E"/>
    <w:rsid w:val="00095907"/>
    <w:rsid w:val="00095C34"/>
    <w:rsid w:val="000961FB"/>
    <w:rsid w:val="00097C0E"/>
    <w:rsid w:val="000A05A5"/>
    <w:rsid w:val="000A0934"/>
    <w:rsid w:val="000A1197"/>
    <w:rsid w:val="000A2D53"/>
    <w:rsid w:val="000A3B3E"/>
    <w:rsid w:val="000A3EB9"/>
    <w:rsid w:val="000A5250"/>
    <w:rsid w:val="000A6329"/>
    <w:rsid w:val="000A711B"/>
    <w:rsid w:val="000A7C98"/>
    <w:rsid w:val="000B2227"/>
    <w:rsid w:val="000B28B8"/>
    <w:rsid w:val="000B576A"/>
    <w:rsid w:val="000B68F1"/>
    <w:rsid w:val="000B74DF"/>
    <w:rsid w:val="000C19E0"/>
    <w:rsid w:val="000C473F"/>
    <w:rsid w:val="000C4E27"/>
    <w:rsid w:val="000C5EC3"/>
    <w:rsid w:val="000C725B"/>
    <w:rsid w:val="000C7413"/>
    <w:rsid w:val="000D03BE"/>
    <w:rsid w:val="000D5662"/>
    <w:rsid w:val="000D76FA"/>
    <w:rsid w:val="000E19DC"/>
    <w:rsid w:val="000E451B"/>
    <w:rsid w:val="000E5521"/>
    <w:rsid w:val="000E5B9D"/>
    <w:rsid w:val="000E65B8"/>
    <w:rsid w:val="000F1DB5"/>
    <w:rsid w:val="000F2BA2"/>
    <w:rsid w:val="000F390C"/>
    <w:rsid w:val="00102570"/>
    <w:rsid w:val="00102853"/>
    <w:rsid w:val="00105920"/>
    <w:rsid w:val="00106E7D"/>
    <w:rsid w:val="00110F3C"/>
    <w:rsid w:val="00111DB5"/>
    <w:rsid w:val="00113CFB"/>
    <w:rsid w:val="00115CE8"/>
    <w:rsid w:val="00116D49"/>
    <w:rsid w:val="00120725"/>
    <w:rsid w:val="00120B77"/>
    <w:rsid w:val="00120F74"/>
    <w:rsid w:val="00122573"/>
    <w:rsid w:val="00122B56"/>
    <w:rsid w:val="00123488"/>
    <w:rsid w:val="00124963"/>
    <w:rsid w:val="00124AD1"/>
    <w:rsid w:val="001250DA"/>
    <w:rsid w:val="001270F4"/>
    <w:rsid w:val="0013187B"/>
    <w:rsid w:val="00132694"/>
    <w:rsid w:val="001326AF"/>
    <w:rsid w:val="00134A67"/>
    <w:rsid w:val="001359D2"/>
    <w:rsid w:val="001365F9"/>
    <w:rsid w:val="0014014D"/>
    <w:rsid w:val="00140602"/>
    <w:rsid w:val="0014074B"/>
    <w:rsid w:val="0014426D"/>
    <w:rsid w:val="00144D00"/>
    <w:rsid w:val="00145785"/>
    <w:rsid w:val="001457FA"/>
    <w:rsid w:val="00145D24"/>
    <w:rsid w:val="00147EDD"/>
    <w:rsid w:val="001503DF"/>
    <w:rsid w:val="0015245A"/>
    <w:rsid w:val="0015296F"/>
    <w:rsid w:val="00154E15"/>
    <w:rsid w:val="001560D5"/>
    <w:rsid w:val="00156626"/>
    <w:rsid w:val="001574C6"/>
    <w:rsid w:val="0016458B"/>
    <w:rsid w:val="00165186"/>
    <w:rsid w:val="00166070"/>
    <w:rsid w:val="00166CDB"/>
    <w:rsid w:val="001675D7"/>
    <w:rsid w:val="00170200"/>
    <w:rsid w:val="0017192F"/>
    <w:rsid w:val="00172405"/>
    <w:rsid w:val="00173167"/>
    <w:rsid w:val="00173603"/>
    <w:rsid w:val="00174090"/>
    <w:rsid w:val="00174462"/>
    <w:rsid w:val="00177144"/>
    <w:rsid w:val="001777BC"/>
    <w:rsid w:val="00180E8E"/>
    <w:rsid w:val="00180F1E"/>
    <w:rsid w:val="001831C5"/>
    <w:rsid w:val="001842B1"/>
    <w:rsid w:val="0018473D"/>
    <w:rsid w:val="00185793"/>
    <w:rsid w:val="001875E6"/>
    <w:rsid w:val="00187A4A"/>
    <w:rsid w:val="00190626"/>
    <w:rsid w:val="00190820"/>
    <w:rsid w:val="00193CDF"/>
    <w:rsid w:val="001967B8"/>
    <w:rsid w:val="00197511"/>
    <w:rsid w:val="001A0340"/>
    <w:rsid w:val="001A132A"/>
    <w:rsid w:val="001A19E5"/>
    <w:rsid w:val="001A1D89"/>
    <w:rsid w:val="001A3146"/>
    <w:rsid w:val="001A517C"/>
    <w:rsid w:val="001A5792"/>
    <w:rsid w:val="001B0B6A"/>
    <w:rsid w:val="001B0BA6"/>
    <w:rsid w:val="001B1021"/>
    <w:rsid w:val="001B1449"/>
    <w:rsid w:val="001B28B7"/>
    <w:rsid w:val="001B3650"/>
    <w:rsid w:val="001B3E93"/>
    <w:rsid w:val="001B5CFF"/>
    <w:rsid w:val="001B6052"/>
    <w:rsid w:val="001B611E"/>
    <w:rsid w:val="001C19EF"/>
    <w:rsid w:val="001C2A04"/>
    <w:rsid w:val="001C4820"/>
    <w:rsid w:val="001C51E6"/>
    <w:rsid w:val="001C588D"/>
    <w:rsid w:val="001C5FFE"/>
    <w:rsid w:val="001D047A"/>
    <w:rsid w:val="001D066B"/>
    <w:rsid w:val="001D114E"/>
    <w:rsid w:val="001D1C79"/>
    <w:rsid w:val="001D429E"/>
    <w:rsid w:val="001D4CC6"/>
    <w:rsid w:val="001D5C52"/>
    <w:rsid w:val="001D64FE"/>
    <w:rsid w:val="001D6D14"/>
    <w:rsid w:val="001E3EB3"/>
    <w:rsid w:val="001E3FD0"/>
    <w:rsid w:val="001E4C24"/>
    <w:rsid w:val="001E5599"/>
    <w:rsid w:val="001E5E9C"/>
    <w:rsid w:val="001E68FC"/>
    <w:rsid w:val="001E7890"/>
    <w:rsid w:val="001F04F8"/>
    <w:rsid w:val="001F12A3"/>
    <w:rsid w:val="001F20B0"/>
    <w:rsid w:val="001F2406"/>
    <w:rsid w:val="001F2B6B"/>
    <w:rsid w:val="001F40D3"/>
    <w:rsid w:val="001F7620"/>
    <w:rsid w:val="00200D87"/>
    <w:rsid w:val="00202E09"/>
    <w:rsid w:val="0020345B"/>
    <w:rsid w:val="00205BB8"/>
    <w:rsid w:val="002065C2"/>
    <w:rsid w:val="00210ED2"/>
    <w:rsid w:val="002124C6"/>
    <w:rsid w:val="00212F99"/>
    <w:rsid w:val="00213E86"/>
    <w:rsid w:val="00216843"/>
    <w:rsid w:val="00216D09"/>
    <w:rsid w:val="002208D9"/>
    <w:rsid w:val="00220E86"/>
    <w:rsid w:val="00221A1D"/>
    <w:rsid w:val="00222CE8"/>
    <w:rsid w:val="0022577C"/>
    <w:rsid w:val="002259CA"/>
    <w:rsid w:val="002262A4"/>
    <w:rsid w:val="00227F4F"/>
    <w:rsid w:val="00234A7D"/>
    <w:rsid w:val="0023794E"/>
    <w:rsid w:val="002409CF"/>
    <w:rsid w:val="00240BF9"/>
    <w:rsid w:val="00240F14"/>
    <w:rsid w:val="0024102F"/>
    <w:rsid w:val="002413B3"/>
    <w:rsid w:val="00241B94"/>
    <w:rsid w:val="00241C8E"/>
    <w:rsid w:val="00244980"/>
    <w:rsid w:val="00244DE7"/>
    <w:rsid w:val="00245F5B"/>
    <w:rsid w:val="0024604B"/>
    <w:rsid w:val="00247203"/>
    <w:rsid w:val="00250DED"/>
    <w:rsid w:val="00252227"/>
    <w:rsid w:val="00253E29"/>
    <w:rsid w:val="002547DD"/>
    <w:rsid w:val="0025646B"/>
    <w:rsid w:val="002565D9"/>
    <w:rsid w:val="00256C58"/>
    <w:rsid w:val="00256FB4"/>
    <w:rsid w:val="002577D7"/>
    <w:rsid w:val="00257ED6"/>
    <w:rsid w:val="00260E97"/>
    <w:rsid w:val="00262429"/>
    <w:rsid w:val="00262925"/>
    <w:rsid w:val="00262FC3"/>
    <w:rsid w:val="00264274"/>
    <w:rsid w:val="002646E3"/>
    <w:rsid w:val="00264EE4"/>
    <w:rsid w:val="00266066"/>
    <w:rsid w:val="002700E0"/>
    <w:rsid w:val="002722CD"/>
    <w:rsid w:val="00272906"/>
    <w:rsid w:val="00272DF0"/>
    <w:rsid w:val="0027370E"/>
    <w:rsid w:val="002766AF"/>
    <w:rsid w:val="00280775"/>
    <w:rsid w:val="00283DFD"/>
    <w:rsid w:val="00286941"/>
    <w:rsid w:val="0028794D"/>
    <w:rsid w:val="002902DA"/>
    <w:rsid w:val="00292CFE"/>
    <w:rsid w:val="002956AD"/>
    <w:rsid w:val="002958E5"/>
    <w:rsid w:val="00295B20"/>
    <w:rsid w:val="00295CB7"/>
    <w:rsid w:val="00297016"/>
    <w:rsid w:val="002A2F11"/>
    <w:rsid w:val="002A30EE"/>
    <w:rsid w:val="002A340E"/>
    <w:rsid w:val="002B16B0"/>
    <w:rsid w:val="002B2A4D"/>
    <w:rsid w:val="002B385C"/>
    <w:rsid w:val="002B62F1"/>
    <w:rsid w:val="002C0C11"/>
    <w:rsid w:val="002C0FFA"/>
    <w:rsid w:val="002C1BC8"/>
    <w:rsid w:val="002C22BF"/>
    <w:rsid w:val="002C2379"/>
    <w:rsid w:val="002C4604"/>
    <w:rsid w:val="002C7024"/>
    <w:rsid w:val="002C7E8A"/>
    <w:rsid w:val="002C7FDD"/>
    <w:rsid w:val="002D108E"/>
    <w:rsid w:val="002D2757"/>
    <w:rsid w:val="002D619D"/>
    <w:rsid w:val="002D63AF"/>
    <w:rsid w:val="002D6B49"/>
    <w:rsid w:val="002D78BC"/>
    <w:rsid w:val="002D7B08"/>
    <w:rsid w:val="002E2AA0"/>
    <w:rsid w:val="002F1531"/>
    <w:rsid w:val="002F6855"/>
    <w:rsid w:val="00300390"/>
    <w:rsid w:val="00300434"/>
    <w:rsid w:val="00300E15"/>
    <w:rsid w:val="00300E1F"/>
    <w:rsid w:val="00303268"/>
    <w:rsid w:val="00303838"/>
    <w:rsid w:val="003050D4"/>
    <w:rsid w:val="00306736"/>
    <w:rsid w:val="00310615"/>
    <w:rsid w:val="0031142A"/>
    <w:rsid w:val="00314D46"/>
    <w:rsid w:val="00315C7C"/>
    <w:rsid w:val="00316534"/>
    <w:rsid w:val="00316BB3"/>
    <w:rsid w:val="003220BB"/>
    <w:rsid w:val="00322221"/>
    <w:rsid w:val="00323039"/>
    <w:rsid w:val="00323117"/>
    <w:rsid w:val="003236A4"/>
    <w:rsid w:val="00323A2A"/>
    <w:rsid w:val="00324E6A"/>
    <w:rsid w:val="003254FB"/>
    <w:rsid w:val="00330794"/>
    <w:rsid w:val="003310E6"/>
    <w:rsid w:val="003340AC"/>
    <w:rsid w:val="00334FEF"/>
    <w:rsid w:val="00335535"/>
    <w:rsid w:val="00336C92"/>
    <w:rsid w:val="0034063E"/>
    <w:rsid w:val="00343353"/>
    <w:rsid w:val="0034604D"/>
    <w:rsid w:val="0034624E"/>
    <w:rsid w:val="003463EF"/>
    <w:rsid w:val="0034679C"/>
    <w:rsid w:val="00347661"/>
    <w:rsid w:val="0035024B"/>
    <w:rsid w:val="003536E1"/>
    <w:rsid w:val="00354F90"/>
    <w:rsid w:val="003554BC"/>
    <w:rsid w:val="00355C9C"/>
    <w:rsid w:val="00356669"/>
    <w:rsid w:val="003568C9"/>
    <w:rsid w:val="00357A90"/>
    <w:rsid w:val="0036006A"/>
    <w:rsid w:val="003602F7"/>
    <w:rsid w:val="00360378"/>
    <w:rsid w:val="00362BB4"/>
    <w:rsid w:val="00363F8B"/>
    <w:rsid w:val="00366C8F"/>
    <w:rsid w:val="003670C6"/>
    <w:rsid w:val="0036793B"/>
    <w:rsid w:val="00367A2B"/>
    <w:rsid w:val="00367EF3"/>
    <w:rsid w:val="0036E881"/>
    <w:rsid w:val="00370819"/>
    <w:rsid w:val="00371A7D"/>
    <w:rsid w:val="00371AFA"/>
    <w:rsid w:val="00371F90"/>
    <w:rsid w:val="00372092"/>
    <w:rsid w:val="00372889"/>
    <w:rsid w:val="00372EE7"/>
    <w:rsid w:val="00374725"/>
    <w:rsid w:val="00374A0A"/>
    <w:rsid w:val="00374AB4"/>
    <w:rsid w:val="0037594F"/>
    <w:rsid w:val="0037600B"/>
    <w:rsid w:val="0037628E"/>
    <w:rsid w:val="00380DA6"/>
    <w:rsid w:val="00382453"/>
    <w:rsid w:val="00383496"/>
    <w:rsid w:val="003834FA"/>
    <w:rsid w:val="00384CBF"/>
    <w:rsid w:val="00384ED7"/>
    <w:rsid w:val="003852AE"/>
    <w:rsid w:val="00385E34"/>
    <w:rsid w:val="00391083"/>
    <w:rsid w:val="00392C45"/>
    <w:rsid w:val="00392F4D"/>
    <w:rsid w:val="003930B9"/>
    <w:rsid w:val="00394342"/>
    <w:rsid w:val="00394530"/>
    <w:rsid w:val="0039464A"/>
    <w:rsid w:val="00394D89"/>
    <w:rsid w:val="00394DDE"/>
    <w:rsid w:val="00396B17"/>
    <w:rsid w:val="00397311"/>
    <w:rsid w:val="003A06A9"/>
    <w:rsid w:val="003A4470"/>
    <w:rsid w:val="003A4592"/>
    <w:rsid w:val="003A4D14"/>
    <w:rsid w:val="003A5793"/>
    <w:rsid w:val="003A64CD"/>
    <w:rsid w:val="003A6551"/>
    <w:rsid w:val="003A6CF8"/>
    <w:rsid w:val="003B0652"/>
    <w:rsid w:val="003B2448"/>
    <w:rsid w:val="003B342D"/>
    <w:rsid w:val="003B3FB7"/>
    <w:rsid w:val="003B4DBB"/>
    <w:rsid w:val="003B5DA1"/>
    <w:rsid w:val="003B6E20"/>
    <w:rsid w:val="003C1609"/>
    <w:rsid w:val="003C4304"/>
    <w:rsid w:val="003C4578"/>
    <w:rsid w:val="003C504E"/>
    <w:rsid w:val="003C50C6"/>
    <w:rsid w:val="003C5E40"/>
    <w:rsid w:val="003C6020"/>
    <w:rsid w:val="003C6AAB"/>
    <w:rsid w:val="003C7A50"/>
    <w:rsid w:val="003D1416"/>
    <w:rsid w:val="003D3BC6"/>
    <w:rsid w:val="003D4A05"/>
    <w:rsid w:val="003D56DB"/>
    <w:rsid w:val="003D7A10"/>
    <w:rsid w:val="003E0906"/>
    <w:rsid w:val="003E0993"/>
    <w:rsid w:val="003E0E51"/>
    <w:rsid w:val="003E215E"/>
    <w:rsid w:val="003E52EC"/>
    <w:rsid w:val="003E5415"/>
    <w:rsid w:val="003E65AF"/>
    <w:rsid w:val="003E767A"/>
    <w:rsid w:val="003E793C"/>
    <w:rsid w:val="003F08A9"/>
    <w:rsid w:val="003F4FD7"/>
    <w:rsid w:val="0040016E"/>
    <w:rsid w:val="00402FC2"/>
    <w:rsid w:val="0040308A"/>
    <w:rsid w:val="00403EE4"/>
    <w:rsid w:val="00404498"/>
    <w:rsid w:val="00405663"/>
    <w:rsid w:val="00406499"/>
    <w:rsid w:val="004078C4"/>
    <w:rsid w:val="00410A2B"/>
    <w:rsid w:val="00410C39"/>
    <w:rsid w:val="00411BBF"/>
    <w:rsid w:val="00412588"/>
    <w:rsid w:val="00412C12"/>
    <w:rsid w:val="00413752"/>
    <w:rsid w:val="00415085"/>
    <w:rsid w:val="0041584C"/>
    <w:rsid w:val="00415897"/>
    <w:rsid w:val="00415A79"/>
    <w:rsid w:val="004160FE"/>
    <w:rsid w:val="00417E80"/>
    <w:rsid w:val="00420330"/>
    <w:rsid w:val="00421958"/>
    <w:rsid w:val="004230CB"/>
    <w:rsid w:val="00423EEC"/>
    <w:rsid w:val="004248B1"/>
    <w:rsid w:val="00425E65"/>
    <w:rsid w:val="004269A1"/>
    <w:rsid w:val="00426FD7"/>
    <w:rsid w:val="004300A4"/>
    <w:rsid w:val="00431B47"/>
    <w:rsid w:val="0043219F"/>
    <w:rsid w:val="00434F95"/>
    <w:rsid w:val="00436585"/>
    <w:rsid w:val="0043678F"/>
    <w:rsid w:val="00436BD4"/>
    <w:rsid w:val="00437479"/>
    <w:rsid w:val="0044099C"/>
    <w:rsid w:val="0044255C"/>
    <w:rsid w:val="00445D79"/>
    <w:rsid w:val="004519C1"/>
    <w:rsid w:val="004525AE"/>
    <w:rsid w:val="00453BAF"/>
    <w:rsid w:val="00455837"/>
    <w:rsid w:val="004568B4"/>
    <w:rsid w:val="00463D29"/>
    <w:rsid w:val="00465BAB"/>
    <w:rsid w:val="00473C4B"/>
    <w:rsid w:val="004759C8"/>
    <w:rsid w:val="004769A9"/>
    <w:rsid w:val="00476DFC"/>
    <w:rsid w:val="00477C24"/>
    <w:rsid w:val="00477DDC"/>
    <w:rsid w:val="00477F25"/>
    <w:rsid w:val="004806AA"/>
    <w:rsid w:val="004807A1"/>
    <w:rsid w:val="00482CD2"/>
    <w:rsid w:val="004858AF"/>
    <w:rsid w:val="00485FED"/>
    <w:rsid w:val="0048606E"/>
    <w:rsid w:val="004861C1"/>
    <w:rsid w:val="004866DD"/>
    <w:rsid w:val="00486B76"/>
    <w:rsid w:val="00486E94"/>
    <w:rsid w:val="00491669"/>
    <w:rsid w:val="0049301F"/>
    <w:rsid w:val="00494401"/>
    <w:rsid w:val="00494EF4"/>
    <w:rsid w:val="004951E9"/>
    <w:rsid w:val="004953AE"/>
    <w:rsid w:val="00497461"/>
    <w:rsid w:val="004975A8"/>
    <w:rsid w:val="00497AE9"/>
    <w:rsid w:val="004A0863"/>
    <w:rsid w:val="004A0D5B"/>
    <w:rsid w:val="004A2211"/>
    <w:rsid w:val="004A2273"/>
    <w:rsid w:val="004A22DF"/>
    <w:rsid w:val="004A34B9"/>
    <w:rsid w:val="004A3951"/>
    <w:rsid w:val="004A5778"/>
    <w:rsid w:val="004A588C"/>
    <w:rsid w:val="004A6D86"/>
    <w:rsid w:val="004B1017"/>
    <w:rsid w:val="004B11EF"/>
    <w:rsid w:val="004B239A"/>
    <w:rsid w:val="004B3BBA"/>
    <w:rsid w:val="004B58CA"/>
    <w:rsid w:val="004B5D07"/>
    <w:rsid w:val="004B6719"/>
    <w:rsid w:val="004B728A"/>
    <w:rsid w:val="004C0B91"/>
    <w:rsid w:val="004C223C"/>
    <w:rsid w:val="004C2E2B"/>
    <w:rsid w:val="004C43D9"/>
    <w:rsid w:val="004C4724"/>
    <w:rsid w:val="004C4B10"/>
    <w:rsid w:val="004C57DC"/>
    <w:rsid w:val="004C7505"/>
    <w:rsid w:val="004C7860"/>
    <w:rsid w:val="004C7E1A"/>
    <w:rsid w:val="004C7E1B"/>
    <w:rsid w:val="004D0725"/>
    <w:rsid w:val="004D09AA"/>
    <w:rsid w:val="004D1C17"/>
    <w:rsid w:val="004D1D0A"/>
    <w:rsid w:val="004D1FB3"/>
    <w:rsid w:val="004D222F"/>
    <w:rsid w:val="004D250F"/>
    <w:rsid w:val="004D4B09"/>
    <w:rsid w:val="004D5133"/>
    <w:rsid w:val="004D66BB"/>
    <w:rsid w:val="004E2248"/>
    <w:rsid w:val="004E2FAE"/>
    <w:rsid w:val="004E788B"/>
    <w:rsid w:val="004E7C06"/>
    <w:rsid w:val="004F150B"/>
    <w:rsid w:val="004F1DBF"/>
    <w:rsid w:val="004F1E66"/>
    <w:rsid w:val="004F2BB9"/>
    <w:rsid w:val="004F3695"/>
    <w:rsid w:val="004F460B"/>
    <w:rsid w:val="004F46D1"/>
    <w:rsid w:val="004F5055"/>
    <w:rsid w:val="004F5985"/>
    <w:rsid w:val="00501AF6"/>
    <w:rsid w:val="00503105"/>
    <w:rsid w:val="00506814"/>
    <w:rsid w:val="00507176"/>
    <w:rsid w:val="00507959"/>
    <w:rsid w:val="00511609"/>
    <w:rsid w:val="00512285"/>
    <w:rsid w:val="0051381D"/>
    <w:rsid w:val="005163E5"/>
    <w:rsid w:val="005168E3"/>
    <w:rsid w:val="00520CC2"/>
    <w:rsid w:val="00523564"/>
    <w:rsid w:val="005255AD"/>
    <w:rsid w:val="005271EF"/>
    <w:rsid w:val="00527368"/>
    <w:rsid w:val="0052797B"/>
    <w:rsid w:val="005304B7"/>
    <w:rsid w:val="005308E3"/>
    <w:rsid w:val="0053100F"/>
    <w:rsid w:val="005323BE"/>
    <w:rsid w:val="00533065"/>
    <w:rsid w:val="00533D37"/>
    <w:rsid w:val="00534751"/>
    <w:rsid w:val="0053502D"/>
    <w:rsid w:val="00535B43"/>
    <w:rsid w:val="00535C96"/>
    <w:rsid w:val="005360AA"/>
    <w:rsid w:val="00536F51"/>
    <w:rsid w:val="00542F41"/>
    <w:rsid w:val="00543017"/>
    <w:rsid w:val="00543474"/>
    <w:rsid w:val="00544AAC"/>
    <w:rsid w:val="00545015"/>
    <w:rsid w:val="0054655E"/>
    <w:rsid w:val="0054717E"/>
    <w:rsid w:val="00550AC0"/>
    <w:rsid w:val="00551EAD"/>
    <w:rsid w:val="00552089"/>
    <w:rsid w:val="0055274C"/>
    <w:rsid w:val="0055350E"/>
    <w:rsid w:val="0055469B"/>
    <w:rsid w:val="005547E6"/>
    <w:rsid w:val="00556528"/>
    <w:rsid w:val="00556DEA"/>
    <w:rsid w:val="00560265"/>
    <w:rsid w:val="00560508"/>
    <w:rsid w:val="00562091"/>
    <w:rsid w:val="005628D5"/>
    <w:rsid w:val="005632B6"/>
    <w:rsid w:val="00563709"/>
    <w:rsid w:val="005639DD"/>
    <w:rsid w:val="005640F6"/>
    <w:rsid w:val="00564BB6"/>
    <w:rsid w:val="00570685"/>
    <w:rsid w:val="0057069E"/>
    <w:rsid w:val="0057190B"/>
    <w:rsid w:val="005764A1"/>
    <w:rsid w:val="00576F7A"/>
    <w:rsid w:val="005772BD"/>
    <w:rsid w:val="00577356"/>
    <w:rsid w:val="00580D0A"/>
    <w:rsid w:val="00581040"/>
    <w:rsid w:val="00582377"/>
    <w:rsid w:val="005827CF"/>
    <w:rsid w:val="0058289C"/>
    <w:rsid w:val="00584606"/>
    <w:rsid w:val="00585707"/>
    <w:rsid w:val="00587255"/>
    <w:rsid w:val="005907B3"/>
    <w:rsid w:val="00591BF4"/>
    <w:rsid w:val="005962F1"/>
    <w:rsid w:val="0059702A"/>
    <w:rsid w:val="00597190"/>
    <w:rsid w:val="005A5296"/>
    <w:rsid w:val="005A569A"/>
    <w:rsid w:val="005A7F53"/>
    <w:rsid w:val="005B00A2"/>
    <w:rsid w:val="005B0202"/>
    <w:rsid w:val="005B0760"/>
    <w:rsid w:val="005B147D"/>
    <w:rsid w:val="005B24D6"/>
    <w:rsid w:val="005B28B6"/>
    <w:rsid w:val="005B2AD6"/>
    <w:rsid w:val="005B48BE"/>
    <w:rsid w:val="005B5AA8"/>
    <w:rsid w:val="005C0732"/>
    <w:rsid w:val="005C3184"/>
    <w:rsid w:val="005C36D3"/>
    <w:rsid w:val="005C373B"/>
    <w:rsid w:val="005C4EEA"/>
    <w:rsid w:val="005C6E26"/>
    <w:rsid w:val="005C717E"/>
    <w:rsid w:val="005C7D45"/>
    <w:rsid w:val="005C7FA7"/>
    <w:rsid w:val="005D0680"/>
    <w:rsid w:val="005D1197"/>
    <w:rsid w:val="005D3BDA"/>
    <w:rsid w:val="005D4C30"/>
    <w:rsid w:val="005D5A28"/>
    <w:rsid w:val="005D6121"/>
    <w:rsid w:val="005D6207"/>
    <w:rsid w:val="005D7C05"/>
    <w:rsid w:val="005E03CE"/>
    <w:rsid w:val="005E17C0"/>
    <w:rsid w:val="005E546B"/>
    <w:rsid w:val="005E5BBB"/>
    <w:rsid w:val="005E723A"/>
    <w:rsid w:val="005E74D2"/>
    <w:rsid w:val="005F1307"/>
    <w:rsid w:val="005F44AE"/>
    <w:rsid w:val="005F5D17"/>
    <w:rsid w:val="005F74E1"/>
    <w:rsid w:val="006000BE"/>
    <w:rsid w:val="006017EB"/>
    <w:rsid w:val="00602D42"/>
    <w:rsid w:val="00603676"/>
    <w:rsid w:val="00603ECF"/>
    <w:rsid w:val="00604596"/>
    <w:rsid w:val="00604A53"/>
    <w:rsid w:val="00605609"/>
    <w:rsid w:val="0060581D"/>
    <w:rsid w:val="00607818"/>
    <w:rsid w:val="006078A1"/>
    <w:rsid w:val="006108C3"/>
    <w:rsid w:val="00612A6E"/>
    <w:rsid w:val="00613CCB"/>
    <w:rsid w:val="0061471A"/>
    <w:rsid w:val="00615AF7"/>
    <w:rsid w:val="00620E2B"/>
    <w:rsid w:val="00622846"/>
    <w:rsid w:val="00622EC3"/>
    <w:rsid w:val="006233C7"/>
    <w:rsid w:val="006248A3"/>
    <w:rsid w:val="00625339"/>
    <w:rsid w:val="006253F6"/>
    <w:rsid w:val="0062592E"/>
    <w:rsid w:val="00626625"/>
    <w:rsid w:val="006274C8"/>
    <w:rsid w:val="00630F76"/>
    <w:rsid w:val="006326BE"/>
    <w:rsid w:val="006354E0"/>
    <w:rsid w:val="0063607B"/>
    <w:rsid w:val="006362B7"/>
    <w:rsid w:val="00640606"/>
    <w:rsid w:val="00641EFB"/>
    <w:rsid w:val="006426CF"/>
    <w:rsid w:val="00642D55"/>
    <w:rsid w:val="00642EE4"/>
    <w:rsid w:val="00643F01"/>
    <w:rsid w:val="0064497B"/>
    <w:rsid w:val="00645943"/>
    <w:rsid w:val="0064622A"/>
    <w:rsid w:val="00650C29"/>
    <w:rsid w:val="00650D84"/>
    <w:rsid w:val="00651AA2"/>
    <w:rsid w:val="00652C44"/>
    <w:rsid w:val="0065324D"/>
    <w:rsid w:val="006534EB"/>
    <w:rsid w:val="0065407F"/>
    <w:rsid w:val="006551C2"/>
    <w:rsid w:val="006557DC"/>
    <w:rsid w:val="00656183"/>
    <w:rsid w:val="00656BD9"/>
    <w:rsid w:val="00662EB6"/>
    <w:rsid w:val="006638EE"/>
    <w:rsid w:val="00664202"/>
    <w:rsid w:val="006646E1"/>
    <w:rsid w:val="00666FBA"/>
    <w:rsid w:val="00670F84"/>
    <w:rsid w:val="006713D9"/>
    <w:rsid w:val="00672EA8"/>
    <w:rsid w:val="00675369"/>
    <w:rsid w:val="006759ED"/>
    <w:rsid w:val="00676880"/>
    <w:rsid w:val="0068066E"/>
    <w:rsid w:val="00682490"/>
    <w:rsid w:val="00682500"/>
    <w:rsid w:val="00682731"/>
    <w:rsid w:val="00682D6B"/>
    <w:rsid w:val="00684CC3"/>
    <w:rsid w:val="00685D4F"/>
    <w:rsid w:val="0068652F"/>
    <w:rsid w:val="00687269"/>
    <w:rsid w:val="00692652"/>
    <w:rsid w:val="00695913"/>
    <w:rsid w:val="0069621F"/>
    <w:rsid w:val="006A009F"/>
    <w:rsid w:val="006A0AB5"/>
    <w:rsid w:val="006A0D16"/>
    <w:rsid w:val="006A1A0A"/>
    <w:rsid w:val="006A2569"/>
    <w:rsid w:val="006A47E1"/>
    <w:rsid w:val="006A4978"/>
    <w:rsid w:val="006B0973"/>
    <w:rsid w:val="006B26AE"/>
    <w:rsid w:val="006B2E15"/>
    <w:rsid w:val="006B3D14"/>
    <w:rsid w:val="006B45D1"/>
    <w:rsid w:val="006B6E2B"/>
    <w:rsid w:val="006B74C1"/>
    <w:rsid w:val="006B7F3D"/>
    <w:rsid w:val="006C20FD"/>
    <w:rsid w:val="006C28B2"/>
    <w:rsid w:val="006C30E0"/>
    <w:rsid w:val="006C3908"/>
    <w:rsid w:val="006C41DB"/>
    <w:rsid w:val="006C4C19"/>
    <w:rsid w:val="006C68F5"/>
    <w:rsid w:val="006D001F"/>
    <w:rsid w:val="006D0997"/>
    <w:rsid w:val="006D0F2A"/>
    <w:rsid w:val="006D10FB"/>
    <w:rsid w:val="006D26A3"/>
    <w:rsid w:val="006D2E89"/>
    <w:rsid w:val="006D35DB"/>
    <w:rsid w:val="006D615D"/>
    <w:rsid w:val="006D6C43"/>
    <w:rsid w:val="006D7576"/>
    <w:rsid w:val="006D7730"/>
    <w:rsid w:val="006D79E5"/>
    <w:rsid w:val="006E1740"/>
    <w:rsid w:val="006E1DC3"/>
    <w:rsid w:val="006E35ED"/>
    <w:rsid w:val="006E53E0"/>
    <w:rsid w:val="006E6025"/>
    <w:rsid w:val="006E6755"/>
    <w:rsid w:val="006E7FD4"/>
    <w:rsid w:val="006F05D8"/>
    <w:rsid w:val="006F28A6"/>
    <w:rsid w:val="006F32A6"/>
    <w:rsid w:val="006F60F8"/>
    <w:rsid w:val="006F6B3B"/>
    <w:rsid w:val="0070019A"/>
    <w:rsid w:val="00700FC7"/>
    <w:rsid w:val="00701496"/>
    <w:rsid w:val="007017ED"/>
    <w:rsid w:val="00702073"/>
    <w:rsid w:val="007032FD"/>
    <w:rsid w:val="00704982"/>
    <w:rsid w:val="00705285"/>
    <w:rsid w:val="007052C6"/>
    <w:rsid w:val="00707F56"/>
    <w:rsid w:val="00710F07"/>
    <w:rsid w:val="00712ACF"/>
    <w:rsid w:val="00714A76"/>
    <w:rsid w:val="00714D01"/>
    <w:rsid w:val="00714E50"/>
    <w:rsid w:val="007152C8"/>
    <w:rsid w:val="00716395"/>
    <w:rsid w:val="007166A1"/>
    <w:rsid w:val="00717177"/>
    <w:rsid w:val="00722F15"/>
    <w:rsid w:val="00726C42"/>
    <w:rsid w:val="00727B99"/>
    <w:rsid w:val="0073001C"/>
    <w:rsid w:val="00730249"/>
    <w:rsid w:val="00730F65"/>
    <w:rsid w:val="007311AC"/>
    <w:rsid w:val="00731E9A"/>
    <w:rsid w:val="00732599"/>
    <w:rsid w:val="007330BD"/>
    <w:rsid w:val="00733B9B"/>
    <w:rsid w:val="00734D66"/>
    <w:rsid w:val="007368BC"/>
    <w:rsid w:val="00740C15"/>
    <w:rsid w:val="007415E4"/>
    <w:rsid w:val="007419C3"/>
    <w:rsid w:val="00742A32"/>
    <w:rsid w:val="00742EC8"/>
    <w:rsid w:val="00744D43"/>
    <w:rsid w:val="007451D4"/>
    <w:rsid w:val="007522FD"/>
    <w:rsid w:val="007527E0"/>
    <w:rsid w:val="00753D77"/>
    <w:rsid w:val="00755458"/>
    <w:rsid w:val="00755F09"/>
    <w:rsid w:val="00756B59"/>
    <w:rsid w:val="00760EC4"/>
    <w:rsid w:val="0076144A"/>
    <w:rsid w:val="007617AB"/>
    <w:rsid w:val="0076312A"/>
    <w:rsid w:val="00763645"/>
    <w:rsid w:val="00765097"/>
    <w:rsid w:val="00765B72"/>
    <w:rsid w:val="00765C7F"/>
    <w:rsid w:val="007661BE"/>
    <w:rsid w:val="007664C3"/>
    <w:rsid w:val="007674EA"/>
    <w:rsid w:val="007715C6"/>
    <w:rsid w:val="00771BE4"/>
    <w:rsid w:val="00775158"/>
    <w:rsid w:val="0077522F"/>
    <w:rsid w:val="00776838"/>
    <w:rsid w:val="00776970"/>
    <w:rsid w:val="0078059B"/>
    <w:rsid w:val="00780BFB"/>
    <w:rsid w:val="00781697"/>
    <w:rsid w:val="00782B77"/>
    <w:rsid w:val="00782D3A"/>
    <w:rsid w:val="007841B7"/>
    <w:rsid w:val="00785129"/>
    <w:rsid w:val="0078560A"/>
    <w:rsid w:val="00785FAC"/>
    <w:rsid w:val="007907EA"/>
    <w:rsid w:val="00791E81"/>
    <w:rsid w:val="0079264F"/>
    <w:rsid w:val="00793DC1"/>
    <w:rsid w:val="00794016"/>
    <w:rsid w:val="00795CE2"/>
    <w:rsid w:val="0079636E"/>
    <w:rsid w:val="00797D1B"/>
    <w:rsid w:val="007A16E7"/>
    <w:rsid w:val="007A1EFD"/>
    <w:rsid w:val="007A2EEB"/>
    <w:rsid w:val="007A43B8"/>
    <w:rsid w:val="007A4C71"/>
    <w:rsid w:val="007A4F7C"/>
    <w:rsid w:val="007A527E"/>
    <w:rsid w:val="007A5D76"/>
    <w:rsid w:val="007A655D"/>
    <w:rsid w:val="007A6B92"/>
    <w:rsid w:val="007A77BF"/>
    <w:rsid w:val="007B1C28"/>
    <w:rsid w:val="007B22F2"/>
    <w:rsid w:val="007B2B16"/>
    <w:rsid w:val="007B403F"/>
    <w:rsid w:val="007C07BD"/>
    <w:rsid w:val="007C2F59"/>
    <w:rsid w:val="007C3366"/>
    <w:rsid w:val="007C427B"/>
    <w:rsid w:val="007C4DA6"/>
    <w:rsid w:val="007D2F2C"/>
    <w:rsid w:val="007D337A"/>
    <w:rsid w:val="007D42AC"/>
    <w:rsid w:val="007D77D3"/>
    <w:rsid w:val="007D79F2"/>
    <w:rsid w:val="007E1A54"/>
    <w:rsid w:val="007E26FD"/>
    <w:rsid w:val="007E2CBE"/>
    <w:rsid w:val="007E2E6C"/>
    <w:rsid w:val="007E32B1"/>
    <w:rsid w:val="007E6636"/>
    <w:rsid w:val="007F0EA3"/>
    <w:rsid w:val="007F17C4"/>
    <w:rsid w:val="007F319E"/>
    <w:rsid w:val="007F3E53"/>
    <w:rsid w:val="007F42C3"/>
    <w:rsid w:val="007F46A0"/>
    <w:rsid w:val="007F4FCC"/>
    <w:rsid w:val="007F604A"/>
    <w:rsid w:val="007F7E48"/>
    <w:rsid w:val="008000C4"/>
    <w:rsid w:val="00802FD8"/>
    <w:rsid w:val="00806BD0"/>
    <w:rsid w:val="00811183"/>
    <w:rsid w:val="00811C9F"/>
    <w:rsid w:val="00812F15"/>
    <w:rsid w:val="00812FD5"/>
    <w:rsid w:val="0081397E"/>
    <w:rsid w:val="00814DD1"/>
    <w:rsid w:val="008156DF"/>
    <w:rsid w:val="00815D22"/>
    <w:rsid w:val="008162B3"/>
    <w:rsid w:val="0082001D"/>
    <w:rsid w:val="00820790"/>
    <w:rsid w:val="00821371"/>
    <w:rsid w:val="00825CF2"/>
    <w:rsid w:val="00825FAA"/>
    <w:rsid w:val="00826F2D"/>
    <w:rsid w:val="00827B91"/>
    <w:rsid w:val="00831572"/>
    <w:rsid w:val="008316CD"/>
    <w:rsid w:val="00832C14"/>
    <w:rsid w:val="008343DD"/>
    <w:rsid w:val="00834C13"/>
    <w:rsid w:val="00836A6C"/>
    <w:rsid w:val="008373C1"/>
    <w:rsid w:val="00837E7A"/>
    <w:rsid w:val="00842718"/>
    <w:rsid w:val="00842CF3"/>
    <w:rsid w:val="0084549F"/>
    <w:rsid w:val="00845EF3"/>
    <w:rsid w:val="0084688D"/>
    <w:rsid w:val="0084690F"/>
    <w:rsid w:val="00847F3B"/>
    <w:rsid w:val="00850AA6"/>
    <w:rsid w:val="00852D49"/>
    <w:rsid w:val="00856F1D"/>
    <w:rsid w:val="00860341"/>
    <w:rsid w:val="008609E0"/>
    <w:rsid w:val="00860B40"/>
    <w:rsid w:val="00860CC0"/>
    <w:rsid w:val="008678DB"/>
    <w:rsid w:val="00871FAF"/>
    <w:rsid w:val="00874EC9"/>
    <w:rsid w:val="0088161F"/>
    <w:rsid w:val="008822C4"/>
    <w:rsid w:val="00890A8A"/>
    <w:rsid w:val="008913C5"/>
    <w:rsid w:val="00891AB7"/>
    <w:rsid w:val="00891BC6"/>
    <w:rsid w:val="00892A5A"/>
    <w:rsid w:val="00893000"/>
    <w:rsid w:val="008930BB"/>
    <w:rsid w:val="008934FD"/>
    <w:rsid w:val="008936FD"/>
    <w:rsid w:val="008939CA"/>
    <w:rsid w:val="0089463A"/>
    <w:rsid w:val="00895B40"/>
    <w:rsid w:val="008A0377"/>
    <w:rsid w:val="008A309C"/>
    <w:rsid w:val="008A42EA"/>
    <w:rsid w:val="008A45B8"/>
    <w:rsid w:val="008A46B3"/>
    <w:rsid w:val="008A604A"/>
    <w:rsid w:val="008A6852"/>
    <w:rsid w:val="008B0361"/>
    <w:rsid w:val="008B0D19"/>
    <w:rsid w:val="008B18E0"/>
    <w:rsid w:val="008B54F5"/>
    <w:rsid w:val="008B5B17"/>
    <w:rsid w:val="008B7B20"/>
    <w:rsid w:val="008C0536"/>
    <w:rsid w:val="008C19ED"/>
    <w:rsid w:val="008C2635"/>
    <w:rsid w:val="008C284E"/>
    <w:rsid w:val="008C4F5D"/>
    <w:rsid w:val="008C6042"/>
    <w:rsid w:val="008C665A"/>
    <w:rsid w:val="008C76F7"/>
    <w:rsid w:val="008D14EA"/>
    <w:rsid w:val="008D4B2B"/>
    <w:rsid w:val="008D6045"/>
    <w:rsid w:val="008D65D2"/>
    <w:rsid w:val="008D6792"/>
    <w:rsid w:val="008D715C"/>
    <w:rsid w:val="008D7631"/>
    <w:rsid w:val="008D7A9B"/>
    <w:rsid w:val="008E1C8B"/>
    <w:rsid w:val="008E3780"/>
    <w:rsid w:val="008E5A07"/>
    <w:rsid w:val="008E77D5"/>
    <w:rsid w:val="008E784D"/>
    <w:rsid w:val="008E7EC2"/>
    <w:rsid w:val="008F2942"/>
    <w:rsid w:val="008F29B9"/>
    <w:rsid w:val="008F2B28"/>
    <w:rsid w:val="008F34F1"/>
    <w:rsid w:val="008F6E88"/>
    <w:rsid w:val="008F76BC"/>
    <w:rsid w:val="009000EF"/>
    <w:rsid w:val="009007E7"/>
    <w:rsid w:val="00903DAE"/>
    <w:rsid w:val="00905C16"/>
    <w:rsid w:val="00905C61"/>
    <w:rsid w:val="00906200"/>
    <w:rsid w:val="00906368"/>
    <w:rsid w:val="00907B54"/>
    <w:rsid w:val="00911902"/>
    <w:rsid w:val="00912152"/>
    <w:rsid w:val="00912F7B"/>
    <w:rsid w:val="00913FAB"/>
    <w:rsid w:val="009159A0"/>
    <w:rsid w:val="00915D03"/>
    <w:rsid w:val="00915F99"/>
    <w:rsid w:val="0091642E"/>
    <w:rsid w:val="00916BCC"/>
    <w:rsid w:val="00917301"/>
    <w:rsid w:val="009231BF"/>
    <w:rsid w:val="0092440B"/>
    <w:rsid w:val="00925978"/>
    <w:rsid w:val="0092637E"/>
    <w:rsid w:val="00926FF8"/>
    <w:rsid w:val="0093069F"/>
    <w:rsid w:val="00931258"/>
    <w:rsid w:val="00933495"/>
    <w:rsid w:val="00933D29"/>
    <w:rsid w:val="00934023"/>
    <w:rsid w:val="00934D0A"/>
    <w:rsid w:val="0093567B"/>
    <w:rsid w:val="009361A4"/>
    <w:rsid w:val="00937607"/>
    <w:rsid w:val="00937B10"/>
    <w:rsid w:val="00941673"/>
    <w:rsid w:val="009424EE"/>
    <w:rsid w:val="00942FD9"/>
    <w:rsid w:val="009452BF"/>
    <w:rsid w:val="009463C9"/>
    <w:rsid w:val="00950922"/>
    <w:rsid w:val="00951553"/>
    <w:rsid w:val="009537AD"/>
    <w:rsid w:val="00953B53"/>
    <w:rsid w:val="009576FA"/>
    <w:rsid w:val="00957FC1"/>
    <w:rsid w:val="00962786"/>
    <w:rsid w:val="0096288B"/>
    <w:rsid w:val="00965696"/>
    <w:rsid w:val="00965D31"/>
    <w:rsid w:val="0096635E"/>
    <w:rsid w:val="00967D19"/>
    <w:rsid w:val="00970AA4"/>
    <w:rsid w:val="0097149D"/>
    <w:rsid w:val="00971A54"/>
    <w:rsid w:val="00971BAA"/>
    <w:rsid w:val="009720C7"/>
    <w:rsid w:val="00972514"/>
    <w:rsid w:val="00973244"/>
    <w:rsid w:val="009737ED"/>
    <w:rsid w:val="00973895"/>
    <w:rsid w:val="00974058"/>
    <w:rsid w:val="0097426A"/>
    <w:rsid w:val="0097530E"/>
    <w:rsid w:val="00976A46"/>
    <w:rsid w:val="00976BD0"/>
    <w:rsid w:val="00976ED8"/>
    <w:rsid w:val="00977FFD"/>
    <w:rsid w:val="00981AA1"/>
    <w:rsid w:val="009850EE"/>
    <w:rsid w:val="0098672D"/>
    <w:rsid w:val="00987466"/>
    <w:rsid w:val="009919CD"/>
    <w:rsid w:val="00991E50"/>
    <w:rsid w:val="00991F78"/>
    <w:rsid w:val="0099453D"/>
    <w:rsid w:val="00996EEC"/>
    <w:rsid w:val="009972D0"/>
    <w:rsid w:val="009975BA"/>
    <w:rsid w:val="009A03BE"/>
    <w:rsid w:val="009A0BA8"/>
    <w:rsid w:val="009A1D53"/>
    <w:rsid w:val="009A2756"/>
    <w:rsid w:val="009A29F1"/>
    <w:rsid w:val="009A55CE"/>
    <w:rsid w:val="009A60F5"/>
    <w:rsid w:val="009A6263"/>
    <w:rsid w:val="009A6894"/>
    <w:rsid w:val="009A7D2E"/>
    <w:rsid w:val="009B200E"/>
    <w:rsid w:val="009B3425"/>
    <w:rsid w:val="009B3861"/>
    <w:rsid w:val="009B4D31"/>
    <w:rsid w:val="009B5F45"/>
    <w:rsid w:val="009B643B"/>
    <w:rsid w:val="009B76B1"/>
    <w:rsid w:val="009B772C"/>
    <w:rsid w:val="009C123D"/>
    <w:rsid w:val="009C3626"/>
    <w:rsid w:val="009C3E5F"/>
    <w:rsid w:val="009C474C"/>
    <w:rsid w:val="009C4E1A"/>
    <w:rsid w:val="009C5A08"/>
    <w:rsid w:val="009C6463"/>
    <w:rsid w:val="009C7D5C"/>
    <w:rsid w:val="009C7FB5"/>
    <w:rsid w:val="009D0DEF"/>
    <w:rsid w:val="009D5C3B"/>
    <w:rsid w:val="009D69C2"/>
    <w:rsid w:val="009E1C3F"/>
    <w:rsid w:val="009E1E2B"/>
    <w:rsid w:val="009E200C"/>
    <w:rsid w:val="009E328D"/>
    <w:rsid w:val="009E3909"/>
    <w:rsid w:val="009E3B29"/>
    <w:rsid w:val="009E44D0"/>
    <w:rsid w:val="009E7571"/>
    <w:rsid w:val="009F06A1"/>
    <w:rsid w:val="009F07A4"/>
    <w:rsid w:val="009F1BE8"/>
    <w:rsid w:val="009F24B6"/>
    <w:rsid w:val="009F3BE3"/>
    <w:rsid w:val="009F530B"/>
    <w:rsid w:val="009F5514"/>
    <w:rsid w:val="009F5C27"/>
    <w:rsid w:val="009F6F79"/>
    <w:rsid w:val="009F7B12"/>
    <w:rsid w:val="00A00A3B"/>
    <w:rsid w:val="00A022E1"/>
    <w:rsid w:val="00A046B4"/>
    <w:rsid w:val="00A05327"/>
    <w:rsid w:val="00A05A01"/>
    <w:rsid w:val="00A05A53"/>
    <w:rsid w:val="00A060EB"/>
    <w:rsid w:val="00A06360"/>
    <w:rsid w:val="00A067CA"/>
    <w:rsid w:val="00A076C3"/>
    <w:rsid w:val="00A117E2"/>
    <w:rsid w:val="00A11B1E"/>
    <w:rsid w:val="00A14A02"/>
    <w:rsid w:val="00A15804"/>
    <w:rsid w:val="00A1621E"/>
    <w:rsid w:val="00A16D18"/>
    <w:rsid w:val="00A17520"/>
    <w:rsid w:val="00A17E83"/>
    <w:rsid w:val="00A207FA"/>
    <w:rsid w:val="00A2416B"/>
    <w:rsid w:val="00A2613A"/>
    <w:rsid w:val="00A32468"/>
    <w:rsid w:val="00A33286"/>
    <w:rsid w:val="00A33476"/>
    <w:rsid w:val="00A3403B"/>
    <w:rsid w:val="00A346FD"/>
    <w:rsid w:val="00A34A1D"/>
    <w:rsid w:val="00A351E3"/>
    <w:rsid w:val="00A379DF"/>
    <w:rsid w:val="00A40F92"/>
    <w:rsid w:val="00A41D9F"/>
    <w:rsid w:val="00A428BA"/>
    <w:rsid w:val="00A43BFE"/>
    <w:rsid w:val="00A44CFE"/>
    <w:rsid w:val="00A51416"/>
    <w:rsid w:val="00A51F0A"/>
    <w:rsid w:val="00A5268B"/>
    <w:rsid w:val="00A529DA"/>
    <w:rsid w:val="00A52BF2"/>
    <w:rsid w:val="00A55EAC"/>
    <w:rsid w:val="00A573CD"/>
    <w:rsid w:val="00A60362"/>
    <w:rsid w:val="00A60D5B"/>
    <w:rsid w:val="00A61F7B"/>
    <w:rsid w:val="00A62095"/>
    <w:rsid w:val="00A64412"/>
    <w:rsid w:val="00A66981"/>
    <w:rsid w:val="00A66DAE"/>
    <w:rsid w:val="00A66DEC"/>
    <w:rsid w:val="00A67250"/>
    <w:rsid w:val="00A67ED7"/>
    <w:rsid w:val="00A70851"/>
    <w:rsid w:val="00A70BD6"/>
    <w:rsid w:val="00A71FE4"/>
    <w:rsid w:val="00A7660E"/>
    <w:rsid w:val="00A77BEB"/>
    <w:rsid w:val="00A83E00"/>
    <w:rsid w:val="00A8402E"/>
    <w:rsid w:val="00A85292"/>
    <w:rsid w:val="00A90802"/>
    <w:rsid w:val="00A90832"/>
    <w:rsid w:val="00A9116D"/>
    <w:rsid w:val="00A915A7"/>
    <w:rsid w:val="00A92900"/>
    <w:rsid w:val="00A940C9"/>
    <w:rsid w:val="00A946DA"/>
    <w:rsid w:val="00A96557"/>
    <w:rsid w:val="00A96A58"/>
    <w:rsid w:val="00AA3987"/>
    <w:rsid w:val="00AA4AE3"/>
    <w:rsid w:val="00AA4C2D"/>
    <w:rsid w:val="00AA51A2"/>
    <w:rsid w:val="00AB1E4A"/>
    <w:rsid w:val="00AB2AE1"/>
    <w:rsid w:val="00AB3299"/>
    <w:rsid w:val="00AB36EC"/>
    <w:rsid w:val="00AB57D0"/>
    <w:rsid w:val="00AB600D"/>
    <w:rsid w:val="00AB6A7E"/>
    <w:rsid w:val="00AB7B9C"/>
    <w:rsid w:val="00AC051B"/>
    <w:rsid w:val="00AC1ED2"/>
    <w:rsid w:val="00AC2211"/>
    <w:rsid w:val="00AC29DB"/>
    <w:rsid w:val="00AC33BC"/>
    <w:rsid w:val="00AC55C7"/>
    <w:rsid w:val="00AC5D61"/>
    <w:rsid w:val="00AC7D93"/>
    <w:rsid w:val="00AD017D"/>
    <w:rsid w:val="00AD2E0C"/>
    <w:rsid w:val="00AD516D"/>
    <w:rsid w:val="00AE13D5"/>
    <w:rsid w:val="00AE54FB"/>
    <w:rsid w:val="00AE5ED7"/>
    <w:rsid w:val="00AF27F2"/>
    <w:rsid w:val="00AF3E91"/>
    <w:rsid w:val="00AF4F64"/>
    <w:rsid w:val="00AF7632"/>
    <w:rsid w:val="00B00492"/>
    <w:rsid w:val="00B010B6"/>
    <w:rsid w:val="00B04669"/>
    <w:rsid w:val="00B04C56"/>
    <w:rsid w:val="00B04CD7"/>
    <w:rsid w:val="00B05438"/>
    <w:rsid w:val="00B05F7D"/>
    <w:rsid w:val="00B068C7"/>
    <w:rsid w:val="00B072B7"/>
    <w:rsid w:val="00B0791D"/>
    <w:rsid w:val="00B107AF"/>
    <w:rsid w:val="00B10B9B"/>
    <w:rsid w:val="00B116D8"/>
    <w:rsid w:val="00B1171C"/>
    <w:rsid w:val="00B1190B"/>
    <w:rsid w:val="00B11CB3"/>
    <w:rsid w:val="00B12952"/>
    <w:rsid w:val="00B1326A"/>
    <w:rsid w:val="00B15E48"/>
    <w:rsid w:val="00B17FEE"/>
    <w:rsid w:val="00B2018B"/>
    <w:rsid w:val="00B22C5F"/>
    <w:rsid w:val="00B2326C"/>
    <w:rsid w:val="00B248A3"/>
    <w:rsid w:val="00B2519A"/>
    <w:rsid w:val="00B2537C"/>
    <w:rsid w:val="00B30497"/>
    <w:rsid w:val="00B337CF"/>
    <w:rsid w:val="00B33ED5"/>
    <w:rsid w:val="00B36C10"/>
    <w:rsid w:val="00B3726B"/>
    <w:rsid w:val="00B40D88"/>
    <w:rsid w:val="00B41F07"/>
    <w:rsid w:val="00B440BD"/>
    <w:rsid w:val="00B44640"/>
    <w:rsid w:val="00B44ECE"/>
    <w:rsid w:val="00B473D5"/>
    <w:rsid w:val="00B47807"/>
    <w:rsid w:val="00B47941"/>
    <w:rsid w:val="00B51008"/>
    <w:rsid w:val="00B5240C"/>
    <w:rsid w:val="00B52EDC"/>
    <w:rsid w:val="00B531C6"/>
    <w:rsid w:val="00B53491"/>
    <w:rsid w:val="00B53F93"/>
    <w:rsid w:val="00B5450B"/>
    <w:rsid w:val="00B5519F"/>
    <w:rsid w:val="00B55E5E"/>
    <w:rsid w:val="00B561B4"/>
    <w:rsid w:val="00B5787E"/>
    <w:rsid w:val="00B60ABE"/>
    <w:rsid w:val="00B654E0"/>
    <w:rsid w:val="00B66BAC"/>
    <w:rsid w:val="00B67A21"/>
    <w:rsid w:val="00B70A91"/>
    <w:rsid w:val="00B70D42"/>
    <w:rsid w:val="00B71D06"/>
    <w:rsid w:val="00B728EA"/>
    <w:rsid w:val="00B73105"/>
    <w:rsid w:val="00B74D59"/>
    <w:rsid w:val="00B75132"/>
    <w:rsid w:val="00B75967"/>
    <w:rsid w:val="00B80778"/>
    <w:rsid w:val="00B81C76"/>
    <w:rsid w:val="00B82FB1"/>
    <w:rsid w:val="00B83792"/>
    <w:rsid w:val="00B86279"/>
    <w:rsid w:val="00B87FE3"/>
    <w:rsid w:val="00B91B66"/>
    <w:rsid w:val="00B93080"/>
    <w:rsid w:val="00B95374"/>
    <w:rsid w:val="00B95D4C"/>
    <w:rsid w:val="00B96611"/>
    <w:rsid w:val="00B97976"/>
    <w:rsid w:val="00BA0CD5"/>
    <w:rsid w:val="00BA0CDF"/>
    <w:rsid w:val="00BA0FBA"/>
    <w:rsid w:val="00BA1F5D"/>
    <w:rsid w:val="00BA5685"/>
    <w:rsid w:val="00BA5CB6"/>
    <w:rsid w:val="00BA7AFD"/>
    <w:rsid w:val="00BA7E24"/>
    <w:rsid w:val="00BB1B06"/>
    <w:rsid w:val="00BB3231"/>
    <w:rsid w:val="00BB43B3"/>
    <w:rsid w:val="00BB5763"/>
    <w:rsid w:val="00BB7913"/>
    <w:rsid w:val="00BB7954"/>
    <w:rsid w:val="00BC0C74"/>
    <w:rsid w:val="00BC6FD9"/>
    <w:rsid w:val="00BC7523"/>
    <w:rsid w:val="00BD063E"/>
    <w:rsid w:val="00BD3177"/>
    <w:rsid w:val="00BD4986"/>
    <w:rsid w:val="00BD49DB"/>
    <w:rsid w:val="00BD4B86"/>
    <w:rsid w:val="00BD6199"/>
    <w:rsid w:val="00BE0EF7"/>
    <w:rsid w:val="00BE1546"/>
    <w:rsid w:val="00BE1E9E"/>
    <w:rsid w:val="00BE2886"/>
    <w:rsid w:val="00BE34D5"/>
    <w:rsid w:val="00BE7A5F"/>
    <w:rsid w:val="00BF0D85"/>
    <w:rsid w:val="00BF1136"/>
    <w:rsid w:val="00BF29E0"/>
    <w:rsid w:val="00BF40ED"/>
    <w:rsid w:val="00BF4A7E"/>
    <w:rsid w:val="00C0179E"/>
    <w:rsid w:val="00C0240F"/>
    <w:rsid w:val="00C1015A"/>
    <w:rsid w:val="00C1036D"/>
    <w:rsid w:val="00C1047D"/>
    <w:rsid w:val="00C108A6"/>
    <w:rsid w:val="00C112CA"/>
    <w:rsid w:val="00C14C81"/>
    <w:rsid w:val="00C160FD"/>
    <w:rsid w:val="00C16EF6"/>
    <w:rsid w:val="00C17152"/>
    <w:rsid w:val="00C1748A"/>
    <w:rsid w:val="00C1796E"/>
    <w:rsid w:val="00C2028C"/>
    <w:rsid w:val="00C208FE"/>
    <w:rsid w:val="00C22BF9"/>
    <w:rsid w:val="00C22C75"/>
    <w:rsid w:val="00C2582E"/>
    <w:rsid w:val="00C3060A"/>
    <w:rsid w:val="00C33D7C"/>
    <w:rsid w:val="00C34667"/>
    <w:rsid w:val="00C34D01"/>
    <w:rsid w:val="00C3654D"/>
    <w:rsid w:val="00C365A8"/>
    <w:rsid w:val="00C36A5A"/>
    <w:rsid w:val="00C371E7"/>
    <w:rsid w:val="00C37B52"/>
    <w:rsid w:val="00C40275"/>
    <w:rsid w:val="00C417ED"/>
    <w:rsid w:val="00C4325D"/>
    <w:rsid w:val="00C435CC"/>
    <w:rsid w:val="00C440AA"/>
    <w:rsid w:val="00C4602E"/>
    <w:rsid w:val="00C4663A"/>
    <w:rsid w:val="00C47749"/>
    <w:rsid w:val="00C47C5D"/>
    <w:rsid w:val="00C520E6"/>
    <w:rsid w:val="00C54334"/>
    <w:rsid w:val="00C55BCA"/>
    <w:rsid w:val="00C55F09"/>
    <w:rsid w:val="00C565C4"/>
    <w:rsid w:val="00C60175"/>
    <w:rsid w:val="00C62C9D"/>
    <w:rsid w:val="00C63029"/>
    <w:rsid w:val="00C63094"/>
    <w:rsid w:val="00C63294"/>
    <w:rsid w:val="00C63EA0"/>
    <w:rsid w:val="00C640D4"/>
    <w:rsid w:val="00C65898"/>
    <w:rsid w:val="00C6658D"/>
    <w:rsid w:val="00C66CC2"/>
    <w:rsid w:val="00C67CC8"/>
    <w:rsid w:val="00C709F4"/>
    <w:rsid w:val="00C7192B"/>
    <w:rsid w:val="00C7247F"/>
    <w:rsid w:val="00C724B1"/>
    <w:rsid w:val="00C7531E"/>
    <w:rsid w:val="00C76536"/>
    <w:rsid w:val="00C809F3"/>
    <w:rsid w:val="00C816C8"/>
    <w:rsid w:val="00C83F56"/>
    <w:rsid w:val="00C84128"/>
    <w:rsid w:val="00C85F02"/>
    <w:rsid w:val="00C91EFF"/>
    <w:rsid w:val="00C930C7"/>
    <w:rsid w:val="00C93D12"/>
    <w:rsid w:val="00C93F17"/>
    <w:rsid w:val="00C941CE"/>
    <w:rsid w:val="00C94D8E"/>
    <w:rsid w:val="00C96342"/>
    <w:rsid w:val="00C96A06"/>
    <w:rsid w:val="00CA08A3"/>
    <w:rsid w:val="00CA0998"/>
    <w:rsid w:val="00CA26D3"/>
    <w:rsid w:val="00CA2DAF"/>
    <w:rsid w:val="00CA37DE"/>
    <w:rsid w:val="00CA42C3"/>
    <w:rsid w:val="00CA547D"/>
    <w:rsid w:val="00CA6DFB"/>
    <w:rsid w:val="00CA7961"/>
    <w:rsid w:val="00CA79DE"/>
    <w:rsid w:val="00CB0345"/>
    <w:rsid w:val="00CB24FB"/>
    <w:rsid w:val="00CB2FC1"/>
    <w:rsid w:val="00CB68D3"/>
    <w:rsid w:val="00CB72F0"/>
    <w:rsid w:val="00CB76C0"/>
    <w:rsid w:val="00CC24F2"/>
    <w:rsid w:val="00CC3319"/>
    <w:rsid w:val="00CC3981"/>
    <w:rsid w:val="00CC40D4"/>
    <w:rsid w:val="00CC4104"/>
    <w:rsid w:val="00CC519F"/>
    <w:rsid w:val="00CC674A"/>
    <w:rsid w:val="00CD2640"/>
    <w:rsid w:val="00CD2FA6"/>
    <w:rsid w:val="00CD3974"/>
    <w:rsid w:val="00CD39CE"/>
    <w:rsid w:val="00CD3DE9"/>
    <w:rsid w:val="00CD4397"/>
    <w:rsid w:val="00CD4506"/>
    <w:rsid w:val="00CD4F6C"/>
    <w:rsid w:val="00CD55EB"/>
    <w:rsid w:val="00CD7096"/>
    <w:rsid w:val="00CD7941"/>
    <w:rsid w:val="00CD799B"/>
    <w:rsid w:val="00CD7F98"/>
    <w:rsid w:val="00CE6652"/>
    <w:rsid w:val="00CF0355"/>
    <w:rsid w:val="00CF22D8"/>
    <w:rsid w:val="00CF2E97"/>
    <w:rsid w:val="00CF61FF"/>
    <w:rsid w:val="00CF7847"/>
    <w:rsid w:val="00D023A2"/>
    <w:rsid w:val="00D02B88"/>
    <w:rsid w:val="00D035DF"/>
    <w:rsid w:val="00D04B5E"/>
    <w:rsid w:val="00D10504"/>
    <w:rsid w:val="00D11430"/>
    <w:rsid w:val="00D1185A"/>
    <w:rsid w:val="00D11F07"/>
    <w:rsid w:val="00D12AB2"/>
    <w:rsid w:val="00D13641"/>
    <w:rsid w:val="00D13913"/>
    <w:rsid w:val="00D13D6E"/>
    <w:rsid w:val="00D16AEF"/>
    <w:rsid w:val="00D16AF2"/>
    <w:rsid w:val="00D17B6D"/>
    <w:rsid w:val="00D203A4"/>
    <w:rsid w:val="00D214A6"/>
    <w:rsid w:val="00D215DB"/>
    <w:rsid w:val="00D21F56"/>
    <w:rsid w:val="00D229EA"/>
    <w:rsid w:val="00D23E23"/>
    <w:rsid w:val="00D2528A"/>
    <w:rsid w:val="00D25F61"/>
    <w:rsid w:val="00D27847"/>
    <w:rsid w:val="00D320D1"/>
    <w:rsid w:val="00D330FE"/>
    <w:rsid w:val="00D34156"/>
    <w:rsid w:val="00D35F0B"/>
    <w:rsid w:val="00D35F92"/>
    <w:rsid w:val="00D360B8"/>
    <w:rsid w:val="00D405C2"/>
    <w:rsid w:val="00D4212C"/>
    <w:rsid w:val="00D4668A"/>
    <w:rsid w:val="00D50246"/>
    <w:rsid w:val="00D52101"/>
    <w:rsid w:val="00D5382F"/>
    <w:rsid w:val="00D53B4C"/>
    <w:rsid w:val="00D54F6E"/>
    <w:rsid w:val="00D5555A"/>
    <w:rsid w:val="00D559BD"/>
    <w:rsid w:val="00D55A72"/>
    <w:rsid w:val="00D62027"/>
    <w:rsid w:val="00D63211"/>
    <w:rsid w:val="00D6453D"/>
    <w:rsid w:val="00D64997"/>
    <w:rsid w:val="00D65779"/>
    <w:rsid w:val="00D65CCA"/>
    <w:rsid w:val="00D6614B"/>
    <w:rsid w:val="00D67D5B"/>
    <w:rsid w:val="00D72580"/>
    <w:rsid w:val="00D729FA"/>
    <w:rsid w:val="00D74454"/>
    <w:rsid w:val="00D74BD7"/>
    <w:rsid w:val="00D75853"/>
    <w:rsid w:val="00D763A7"/>
    <w:rsid w:val="00D76DD9"/>
    <w:rsid w:val="00D76F6F"/>
    <w:rsid w:val="00D80ED1"/>
    <w:rsid w:val="00D8380E"/>
    <w:rsid w:val="00D84E68"/>
    <w:rsid w:val="00D869BC"/>
    <w:rsid w:val="00D87003"/>
    <w:rsid w:val="00D87E1C"/>
    <w:rsid w:val="00D90865"/>
    <w:rsid w:val="00D90A3C"/>
    <w:rsid w:val="00D91816"/>
    <w:rsid w:val="00D918A9"/>
    <w:rsid w:val="00D9319D"/>
    <w:rsid w:val="00D931FB"/>
    <w:rsid w:val="00D9359B"/>
    <w:rsid w:val="00D938BE"/>
    <w:rsid w:val="00D95313"/>
    <w:rsid w:val="00D96C8D"/>
    <w:rsid w:val="00D974E3"/>
    <w:rsid w:val="00DA0F73"/>
    <w:rsid w:val="00DA2010"/>
    <w:rsid w:val="00DA3299"/>
    <w:rsid w:val="00DA4ED3"/>
    <w:rsid w:val="00DA61CB"/>
    <w:rsid w:val="00DA740A"/>
    <w:rsid w:val="00DB106C"/>
    <w:rsid w:val="00DB2B7A"/>
    <w:rsid w:val="00DB3684"/>
    <w:rsid w:val="00DB3BBB"/>
    <w:rsid w:val="00DB4622"/>
    <w:rsid w:val="00DB4DC0"/>
    <w:rsid w:val="00DC0F45"/>
    <w:rsid w:val="00DC109A"/>
    <w:rsid w:val="00DC1320"/>
    <w:rsid w:val="00DC1485"/>
    <w:rsid w:val="00DC1D4B"/>
    <w:rsid w:val="00DC6309"/>
    <w:rsid w:val="00DC76E6"/>
    <w:rsid w:val="00DC7CE2"/>
    <w:rsid w:val="00DD1C3F"/>
    <w:rsid w:val="00DD3A45"/>
    <w:rsid w:val="00DD43EB"/>
    <w:rsid w:val="00DD6DF0"/>
    <w:rsid w:val="00DD6E3A"/>
    <w:rsid w:val="00DD719E"/>
    <w:rsid w:val="00DE1483"/>
    <w:rsid w:val="00DE15F5"/>
    <w:rsid w:val="00DE2447"/>
    <w:rsid w:val="00DE2729"/>
    <w:rsid w:val="00DE288A"/>
    <w:rsid w:val="00DE31B2"/>
    <w:rsid w:val="00DE4D7B"/>
    <w:rsid w:val="00DE60B0"/>
    <w:rsid w:val="00DE79C5"/>
    <w:rsid w:val="00DE7C43"/>
    <w:rsid w:val="00DF00B1"/>
    <w:rsid w:val="00DF0EF9"/>
    <w:rsid w:val="00DF1B11"/>
    <w:rsid w:val="00DF3282"/>
    <w:rsid w:val="00DF35A4"/>
    <w:rsid w:val="00DF3726"/>
    <w:rsid w:val="00DF7A79"/>
    <w:rsid w:val="00E014B5"/>
    <w:rsid w:val="00E01893"/>
    <w:rsid w:val="00E025B2"/>
    <w:rsid w:val="00E02955"/>
    <w:rsid w:val="00E030FD"/>
    <w:rsid w:val="00E0380B"/>
    <w:rsid w:val="00E03D2F"/>
    <w:rsid w:val="00E05CA6"/>
    <w:rsid w:val="00E06739"/>
    <w:rsid w:val="00E07600"/>
    <w:rsid w:val="00E0787C"/>
    <w:rsid w:val="00E101F0"/>
    <w:rsid w:val="00E11C77"/>
    <w:rsid w:val="00E11CB9"/>
    <w:rsid w:val="00E11CE0"/>
    <w:rsid w:val="00E13C1C"/>
    <w:rsid w:val="00E162E6"/>
    <w:rsid w:val="00E16917"/>
    <w:rsid w:val="00E17EC0"/>
    <w:rsid w:val="00E17F87"/>
    <w:rsid w:val="00E21185"/>
    <w:rsid w:val="00E21A7D"/>
    <w:rsid w:val="00E21B4E"/>
    <w:rsid w:val="00E22DE2"/>
    <w:rsid w:val="00E23342"/>
    <w:rsid w:val="00E239E0"/>
    <w:rsid w:val="00E247ED"/>
    <w:rsid w:val="00E25973"/>
    <w:rsid w:val="00E27234"/>
    <w:rsid w:val="00E30EB3"/>
    <w:rsid w:val="00E3116F"/>
    <w:rsid w:val="00E34738"/>
    <w:rsid w:val="00E35367"/>
    <w:rsid w:val="00E35420"/>
    <w:rsid w:val="00E35E75"/>
    <w:rsid w:val="00E366D0"/>
    <w:rsid w:val="00E37BE1"/>
    <w:rsid w:val="00E425AA"/>
    <w:rsid w:val="00E44940"/>
    <w:rsid w:val="00E45F8B"/>
    <w:rsid w:val="00E4743C"/>
    <w:rsid w:val="00E57B3D"/>
    <w:rsid w:val="00E613E8"/>
    <w:rsid w:val="00E62751"/>
    <w:rsid w:val="00E62D6E"/>
    <w:rsid w:val="00E6323F"/>
    <w:rsid w:val="00E6731B"/>
    <w:rsid w:val="00E67F7A"/>
    <w:rsid w:val="00E7126E"/>
    <w:rsid w:val="00E723B1"/>
    <w:rsid w:val="00E7592A"/>
    <w:rsid w:val="00E75A54"/>
    <w:rsid w:val="00E760CD"/>
    <w:rsid w:val="00E76384"/>
    <w:rsid w:val="00E767D8"/>
    <w:rsid w:val="00E771EF"/>
    <w:rsid w:val="00E7731B"/>
    <w:rsid w:val="00E80F7C"/>
    <w:rsid w:val="00E8367B"/>
    <w:rsid w:val="00E85179"/>
    <w:rsid w:val="00E865B2"/>
    <w:rsid w:val="00E904DE"/>
    <w:rsid w:val="00E931B6"/>
    <w:rsid w:val="00E9451C"/>
    <w:rsid w:val="00E95A1D"/>
    <w:rsid w:val="00E95F9B"/>
    <w:rsid w:val="00E9660B"/>
    <w:rsid w:val="00E97A7A"/>
    <w:rsid w:val="00E97F0F"/>
    <w:rsid w:val="00EA6771"/>
    <w:rsid w:val="00EB1C1E"/>
    <w:rsid w:val="00EB282B"/>
    <w:rsid w:val="00EB2C11"/>
    <w:rsid w:val="00EB4AF5"/>
    <w:rsid w:val="00EB7616"/>
    <w:rsid w:val="00EC1A85"/>
    <w:rsid w:val="00EC3EEF"/>
    <w:rsid w:val="00EC3FF5"/>
    <w:rsid w:val="00EC5A21"/>
    <w:rsid w:val="00EC7D15"/>
    <w:rsid w:val="00EC7F0B"/>
    <w:rsid w:val="00ED1190"/>
    <w:rsid w:val="00ED257E"/>
    <w:rsid w:val="00ED2C44"/>
    <w:rsid w:val="00ED2F52"/>
    <w:rsid w:val="00ED30EF"/>
    <w:rsid w:val="00ED37A6"/>
    <w:rsid w:val="00ED401D"/>
    <w:rsid w:val="00ED4FCB"/>
    <w:rsid w:val="00ED63C6"/>
    <w:rsid w:val="00EE12FA"/>
    <w:rsid w:val="00EE1668"/>
    <w:rsid w:val="00EE1E38"/>
    <w:rsid w:val="00EE5E35"/>
    <w:rsid w:val="00EE60ED"/>
    <w:rsid w:val="00EE65F7"/>
    <w:rsid w:val="00EF1032"/>
    <w:rsid w:val="00EF12D6"/>
    <w:rsid w:val="00EF16D8"/>
    <w:rsid w:val="00EF45E1"/>
    <w:rsid w:val="00EF4DCA"/>
    <w:rsid w:val="00EF5560"/>
    <w:rsid w:val="00EF605B"/>
    <w:rsid w:val="00F013AE"/>
    <w:rsid w:val="00F0365F"/>
    <w:rsid w:val="00F043C9"/>
    <w:rsid w:val="00F06584"/>
    <w:rsid w:val="00F068E6"/>
    <w:rsid w:val="00F101B5"/>
    <w:rsid w:val="00F10824"/>
    <w:rsid w:val="00F14092"/>
    <w:rsid w:val="00F14900"/>
    <w:rsid w:val="00F15681"/>
    <w:rsid w:val="00F15766"/>
    <w:rsid w:val="00F16A18"/>
    <w:rsid w:val="00F16D21"/>
    <w:rsid w:val="00F1776D"/>
    <w:rsid w:val="00F17EC3"/>
    <w:rsid w:val="00F20E62"/>
    <w:rsid w:val="00F223BB"/>
    <w:rsid w:val="00F244DD"/>
    <w:rsid w:val="00F2649A"/>
    <w:rsid w:val="00F27D0B"/>
    <w:rsid w:val="00F35838"/>
    <w:rsid w:val="00F35B50"/>
    <w:rsid w:val="00F37689"/>
    <w:rsid w:val="00F37834"/>
    <w:rsid w:val="00F41081"/>
    <w:rsid w:val="00F41FF9"/>
    <w:rsid w:val="00F420B1"/>
    <w:rsid w:val="00F43D44"/>
    <w:rsid w:val="00F464C9"/>
    <w:rsid w:val="00F467AB"/>
    <w:rsid w:val="00F477F5"/>
    <w:rsid w:val="00F50533"/>
    <w:rsid w:val="00F50BDE"/>
    <w:rsid w:val="00F52897"/>
    <w:rsid w:val="00F53456"/>
    <w:rsid w:val="00F5599A"/>
    <w:rsid w:val="00F60809"/>
    <w:rsid w:val="00F70A4A"/>
    <w:rsid w:val="00F70C2A"/>
    <w:rsid w:val="00F72A39"/>
    <w:rsid w:val="00F7463D"/>
    <w:rsid w:val="00F74809"/>
    <w:rsid w:val="00F77712"/>
    <w:rsid w:val="00F81FD1"/>
    <w:rsid w:val="00F83072"/>
    <w:rsid w:val="00F837A6"/>
    <w:rsid w:val="00F86DEC"/>
    <w:rsid w:val="00F86F53"/>
    <w:rsid w:val="00F904C8"/>
    <w:rsid w:val="00F95A7B"/>
    <w:rsid w:val="00F9620C"/>
    <w:rsid w:val="00F9723D"/>
    <w:rsid w:val="00FA0291"/>
    <w:rsid w:val="00FA23C2"/>
    <w:rsid w:val="00FA291E"/>
    <w:rsid w:val="00FB0134"/>
    <w:rsid w:val="00FB2AB9"/>
    <w:rsid w:val="00FB2F7C"/>
    <w:rsid w:val="00FB3EF0"/>
    <w:rsid w:val="00FB3F34"/>
    <w:rsid w:val="00FB49CD"/>
    <w:rsid w:val="00FB51A6"/>
    <w:rsid w:val="00FB5A09"/>
    <w:rsid w:val="00FB6262"/>
    <w:rsid w:val="00FB6E3A"/>
    <w:rsid w:val="00FB7AF9"/>
    <w:rsid w:val="00FC0B16"/>
    <w:rsid w:val="00FC3767"/>
    <w:rsid w:val="00FC42D4"/>
    <w:rsid w:val="00FC4711"/>
    <w:rsid w:val="00FC4F57"/>
    <w:rsid w:val="00FC56E4"/>
    <w:rsid w:val="00FC7209"/>
    <w:rsid w:val="00FD109E"/>
    <w:rsid w:val="00FD2823"/>
    <w:rsid w:val="00FD3EE6"/>
    <w:rsid w:val="00FD409B"/>
    <w:rsid w:val="00FD61FE"/>
    <w:rsid w:val="00FD6875"/>
    <w:rsid w:val="00FD6B58"/>
    <w:rsid w:val="00FD70DD"/>
    <w:rsid w:val="00FE32FC"/>
    <w:rsid w:val="00FE3D79"/>
    <w:rsid w:val="00FE4049"/>
    <w:rsid w:val="00FE49E5"/>
    <w:rsid w:val="00FE4A46"/>
    <w:rsid w:val="00FE4BEE"/>
    <w:rsid w:val="00FE780C"/>
    <w:rsid w:val="00FE7F88"/>
    <w:rsid w:val="00FF05A4"/>
    <w:rsid w:val="00FF0F5E"/>
    <w:rsid w:val="00FF2572"/>
    <w:rsid w:val="00FF28B7"/>
    <w:rsid w:val="00FF7607"/>
    <w:rsid w:val="02CC8EC4"/>
    <w:rsid w:val="0382BE1A"/>
    <w:rsid w:val="046014A8"/>
    <w:rsid w:val="058C8235"/>
    <w:rsid w:val="07155157"/>
    <w:rsid w:val="08280B9E"/>
    <w:rsid w:val="0875473F"/>
    <w:rsid w:val="09193C99"/>
    <w:rsid w:val="0A1213BF"/>
    <w:rsid w:val="0B48D468"/>
    <w:rsid w:val="0BC2FB0C"/>
    <w:rsid w:val="0C53A458"/>
    <w:rsid w:val="0C6DF1AC"/>
    <w:rsid w:val="0C858A59"/>
    <w:rsid w:val="0D8FE4F8"/>
    <w:rsid w:val="0DBD4721"/>
    <w:rsid w:val="0E1B6572"/>
    <w:rsid w:val="0E6D4215"/>
    <w:rsid w:val="0ED6741F"/>
    <w:rsid w:val="0EDFEE52"/>
    <w:rsid w:val="0F9A0BEC"/>
    <w:rsid w:val="0FB57523"/>
    <w:rsid w:val="0FF95063"/>
    <w:rsid w:val="10F6B0A9"/>
    <w:rsid w:val="126D6CB0"/>
    <w:rsid w:val="13FB055B"/>
    <w:rsid w:val="13FBC1E5"/>
    <w:rsid w:val="14ACE91C"/>
    <w:rsid w:val="1614679F"/>
    <w:rsid w:val="169CCEDC"/>
    <w:rsid w:val="17C01DA4"/>
    <w:rsid w:val="1A5C6EE1"/>
    <w:rsid w:val="1B932B7D"/>
    <w:rsid w:val="1BA1C412"/>
    <w:rsid w:val="1C64283B"/>
    <w:rsid w:val="1CDF7622"/>
    <w:rsid w:val="1CE67EED"/>
    <w:rsid w:val="1D3D9473"/>
    <w:rsid w:val="1DEE8B86"/>
    <w:rsid w:val="1E55D8D7"/>
    <w:rsid w:val="1E7B4683"/>
    <w:rsid w:val="1FB2072C"/>
    <w:rsid w:val="1FB320E2"/>
    <w:rsid w:val="1FC53A41"/>
    <w:rsid w:val="216EA721"/>
    <w:rsid w:val="21AB1F1B"/>
    <w:rsid w:val="21CF35D5"/>
    <w:rsid w:val="23358F49"/>
    <w:rsid w:val="23D015EE"/>
    <w:rsid w:val="245DE324"/>
    <w:rsid w:val="24C9A7ED"/>
    <w:rsid w:val="25690B9D"/>
    <w:rsid w:val="25FAB6B0"/>
    <w:rsid w:val="26907002"/>
    <w:rsid w:val="26A651DE"/>
    <w:rsid w:val="2707B6B0"/>
    <w:rsid w:val="28372143"/>
    <w:rsid w:val="2904E2BB"/>
    <w:rsid w:val="29E46CF8"/>
    <w:rsid w:val="2AF077F2"/>
    <w:rsid w:val="2BFD714E"/>
    <w:rsid w:val="2C43D919"/>
    <w:rsid w:val="2CEC7E71"/>
    <w:rsid w:val="2D4B98E1"/>
    <w:rsid w:val="2E82598A"/>
    <w:rsid w:val="2FFE6C2C"/>
    <w:rsid w:val="33803AD7"/>
    <w:rsid w:val="3675CD0C"/>
    <w:rsid w:val="368B415B"/>
    <w:rsid w:val="3B7A6D72"/>
    <w:rsid w:val="3BFDDF6B"/>
    <w:rsid w:val="3C6DC7E2"/>
    <w:rsid w:val="3CB1CCEB"/>
    <w:rsid w:val="3CB9AF3D"/>
    <w:rsid w:val="3D6A4681"/>
    <w:rsid w:val="3E05F4F7"/>
    <w:rsid w:val="3E1AE010"/>
    <w:rsid w:val="3E70F9F1"/>
    <w:rsid w:val="3F360B35"/>
    <w:rsid w:val="4155A3B0"/>
    <w:rsid w:val="419B66A6"/>
    <w:rsid w:val="420D8893"/>
    <w:rsid w:val="42D617FF"/>
    <w:rsid w:val="439E4C27"/>
    <w:rsid w:val="43B08089"/>
    <w:rsid w:val="4534A638"/>
    <w:rsid w:val="454CA192"/>
    <w:rsid w:val="47F34669"/>
    <w:rsid w:val="49CAF143"/>
    <w:rsid w:val="4D029205"/>
    <w:rsid w:val="4DFD8A71"/>
    <w:rsid w:val="4EE210D4"/>
    <w:rsid w:val="4EE94DA2"/>
    <w:rsid w:val="4F301FF9"/>
    <w:rsid w:val="4F3B2A45"/>
    <w:rsid w:val="4F5D637F"/>
    <w:rsid w:val="501C77DE"/>
    <w:rsid w:val="505B5222"/>
    <w:rsid w:val="5093BC27"/>
    <w:rsid w:val="510D6DB2"/>
    <w:rsid w:val="515DC05B"/>
    <w:rsid w:val="5287F65A"/>
    <w:rsid w:val="55220777"/>
    <w:rsid w:val="564132CD"/>
    <w:rsid w:val="5643382A"/>
    <w:rsid w:val="57514FE3"/>
    <w:rsid w:val="58530199"/>
    <w:rsid w:val="596F21D6"/>
    <w:rsid w:val="5A3F6555"/>
    <w:rsid w:val="5C228B21"/>
    <w:rsid w:val="5CF2CC70"/>
    <w:rsid w:val="5D20A355"/>
    <w:rsid w:val="5DD21EB5"/>
    <w:rsid w:val="5EA66754"/>
    <w:rsid w:val="5EF75210"/>
    <w:rsid w:val="5FC7D50C"/>
    <w:rsid w:val="6307952A"/>
    <w:rsid w:val="64B03EA0"/>
    <w:rsid w:val="653A121E"/>
    <w:rsid w:val="6595C43C"/>
    <w:rsid w:val="66A63DE2"/>
    <w:rsid w:val="689614FA"/>
    <w:rsid w:val="6941CE9C"/>
    <w:rsid w:val="6ADAC46D"/>
    <w:rsid w:val="6BFA1F1F"/>
    <w:rsid w:val="6BFD931B"/>
    <w:rsid w:val="6C62AF6D"/>
    <w:rsid w:val="6C6A2A05"/>
    <w:rsid w:val="6CB17EBB"/>
    <w:rsid w:val="6DCD0E64"/>
    <w:rsid w:val="6E064B8E"/>
    <w:rsid w:val="6E75754E"/>
    <w:rsid w:val="70C22FC0"/>
    <w:rsid w:val="72041B20"/>
    <w:rsid w:val="72D052D0"/>
    <w:rsid w:val="7325A67A"/>
    <w:rsid w:val="75B2595F"/>
    <w:rsid w:val="777E9396"/>
    <w:rsid w:val="77B0E5AE"/>
    <w:rsid w:val="7890E653"/>
    <w:rsid w:val="78CD8D73"/>
    <w:rsid w:val="79196F9F"/>
    <w:rsid w:val="79D5EBD6"/>
    <w:rsid w:val="7A90CA4D"/>
    <w:rsid w:val="7B289903"/>
    <w:rsid w:val="7B3BCC18"/>
    <w:rsid w:val="7B63775D"/>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637806"/>
  <w15:docId w15:val="{0A557C5E-7EAE-4319-8C3E-2E14AAEF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prastasis"/>
    <w:uiPriority w:val="34"/>
    <w:qFormat/>
    <w:rsid w:val="0064622A"/>
    <w:pPr>
      <w:ind w:left="720"/>
      <w:contextualSpacing/>
    </w:pPr>
  </w:style>
  <w:style w:type="paragraph" w:styleId="Debesliotekstas">
    <w:name w:val="Balloon Text"/>
    <w:basedOn w:val="prastasis"/>
    <w:link w:val="DebesliotekstasDiagrama"/>
    <w:rsid w:val="00C91EFF"/>
    <w:rPr>
      <w:rFonts w:ascii="Segoe UI" w:hAnsi="Segoe UI" w:cs="Segoe UI"/>
      <w:sz w:val="18"/>
      <w:szCs w:val="18"/>
    </w:rPr>
  </w:style>
  <w:style w:type="character" w:customStyle="1" w:styleId="DebesliotekstasDiagrama">
    <w:name w:val="Debesėlio tekstas Diagrama"/>
    <w:basedOn w:val="Numatytasispastraiposriftas"/>
    <w:link w:val="Debesliotekstas"/>
    <w:rsid w:val="00C91EFF"/>
    <w:rPr>
      <w:rFonts w:ascii="Segoe UI" w:hAnsi="Segoe UI" w:cs="Segoe UI"/>
      <w:sz w:val="18"/>
      <w:szCs w:val="18"/>
    </w:rPr>
  </w:style>
  <w:style w:type="paragraph" w:styleId="Antrats">
    <w:name w:val="header"/>
    <w:basedOn w:val="prastasis"/>
    <w:link w:val="AntratsDiagrama"/>
    <w:uiPriority w:val="99"/>
    <w:unhideWhenUsed/>
    <w:rsid w:val="00D21F56"/>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D21F56"/>
    <w:rPr>
      <w:rFonts w:asciiTheme="minorHAnsi" w:eastAsiaTheme="minorEastAsia" w:hAnsiTheme="minorHAnsi"/>
      <w:sz w:val="22"/>
      <w:szCs w:val="22"/>
      <w:lang w:eastAsia="lt-LT"/>
    </w:rPr>
  </w:style>
  <w:style w:type="character" w:styleId="Komentaronuoroda">
    <w:name w:val="annotation reference"/>
    <w:basedOn w:val="Numatytasispastraiposriftas"/>
    <w:uiPriority w:val="99"/>
    <w:semiHidden/>
    <w:unhideWhenUsed/>
    <w:rsid w:val="000E19DC"/>
    <w:rPr>
      <w:sz w:val="16"/>
      <w:szCs w:val="16"/>
    </w:rPr>
  </w:style>
  <w:style w:type="paragraph" w:styleId="Komentarotekstas">
    <w:name w:val="annotation text"/>
    <w:basedOn w:val="prastasis"/>
    <w:link w:val="KomentarotekstasDiagrama"/>
    <w:uiPriority w:val="99"/>
    <w:semiHidden/>
    <w:unhideWhenUsed/>
    <w:rsid w:val="000E19DC"/>
    <w:rPr>
      <w:sz w:val="20"/>
    </w:rPr>
  </w:style>
  <w:style w:type="character" w:customStyle="1" w:styleId="KomentarotekstasDiagrama">
    <w:name w:val="Komentaro tekstas Diagrama"/>
    <w:basedOn w:val="Numatytasispastraiposriftas"/>
    <w:link w:val="Komentarotekstas"/>
    <w:uiPriority w:val="99"/>
    <w:semiHidden/>
    <w:rsid w:val="000E19DC"/>
    <w:rPr>
      <w:sz w:val="20"/>
    </w:rPr>
  </w:style>
  <w:style w:type="paragraph" w:styleId="Komentarotema">
    <w:name w:val="annotation subject"/>
    <w:basedOn w:val="Komentarotekstas"/>
    <w:next w:val="Komentarotekstas"/>
    <w:link w:val="KomentarotemaDiagrama"/>
    <w:semiHidden/>
    <w:unhideWhenUsed/>
    <w:rsid w:val="000E19DC"/>
    <w:rPr>
      <w:b/>
      <w:bCs/>
    </w:rPr>
  </w:style>
  <w:style w:type="character" w:customStyle="1" w:styleId="KomentarotemaDiagrama">
    <w:name w:val="Komentaro tema Diagrama"/>
    <w:basedOn w:val="KomentarotekstasDiagrama"/>
    <w:link w:val="Komentarotema"/>
    <w:semiHidden/>
    <w:rsid w:val="000E19DC"/>
    <w:rPr>
      <w:b/>
      <w:bCs/>
      <w:sz w:val="20"/>
    </w:rPr>
  </w:style>
  <w:style w:type="paragraph" w:customStyle="1" w:styleId="tajtip">
    <w:name w:val="tajtip"/>
    <w:basedOn w:val="prastasis"/>
    <w:rsid w:val="005632B6"/>
    <w:pPr>
      <w:spacing w:before="100" w:beforeAutospacing="1" w:after="100" w:afterAutospacing="1"/>
    </w:pPr>
    <w:rPr>
      <w:szCs w:val="24"/>
      <w:lang w:eastAsia="lt-LT"/>
    </w:rPr>
  </w:style>
  <w:style w:type="paragraph" w:styleId="Pataisymai">
    <w:name w:val="Revision"/>
    <w:hidden/>
    <w:semiHidden/>
    <w:rsid w:val="001B6052"/>
  </w:style>
  <w:style w:type="character" w:styleId="Hipersaitas">
    <w:name w:val="Hyperlink"/>
    <w:basedOn w:val="Numatytasispastraiposriftas"/>
    <w:uiPriority w:val="99"/>
    <w:unhideWhenUsed/>
    <w:rsid w:val="00991F78"/>
    <w:rPr>
      <w:color w:val="0000FF"/>
      <w:u w:val="single"/>
    </w:rPr>
  </w:style>
  <w:style w:type="paragraph" w:customStyle="1" w:styleId="tartip">
    <w:name w:val="tartip"/>
    <w:basedOn w:val="prastasis"/>
    <w:rsid w:val="00991F78"/>
    <w:pPr>
      <w:spacing w:before="100" w:beforeAutospacing="1" w:after="100" w:afterAutospacing="1"/>
    </w:pPr>
    <w:rPr>
      <w:szCs w:val="24"/>
      <w:lang w:eastAsia="lt-LT"/>
    </w:rPr>
  </w:style>
  <w:style w:type="paragraph" w:customStyle="1" w:styleId="n">
    <w:name w:val="n"/>
    <w:basedOn w:val="prastasis"/>
    <w:rsid w:val="00991F78"/>
    <w:pPr>
      <w:spacing w:before="100" w:beforeAutospacing="1" w:after="100" w:afterAutospacing="1"/>
    </w:pPr>
    <w:rPr>
      <w:szCs w:val="24"/>
      <w:lang w:eastAsia="lt-LT"/>
    </w:rPr>
  </w:style>
  <w:style w:type="character" w:customStyle="1" w:styleId="Neapdorotaspaminjimas1">
    <w:name w:val="Neapdorotas paminėjimas1"/>
    <w:basedOn w:val="Numatytasispastraiposriftas"/>
    <w:uiPriority w:val="99"/>
    <w:semiHidden/>
    <w:unhideWhenUsed/>
    <w:rsid w:val="00776838"/>
    <w:rPr>
      <w:color w:val="605E5C"/>
      <w:shd w:val="clear" w:color="auto" w:fill="E1DFDD"/>
    </w:rPr>
  </w:style>
  <w:style w:type="character" w:styleId="Perirtashipersaitas">
    <w:name w:val="FollowedHyperlink"/>
    <w:basedOn w:val="Numatytasispastraiposriftas"/>
    <w:semiHidden/>
    <w:unhideWhenUsed/>
    <w:rsid w:val="00DD719E"/>
    <w:rPr>
      <w:color w:val="800080" w:themeColor="followedHyperlink"/>
      <w:u w:val="single"/>
    </w:rPr>
  </w:style>
  <w:style w:type="paragraph" w:styleId="prastasiniatinklio">
    <w:name w:val="Normal (Web)"/>
    <w:basedOn w:val="prastasis"/>
    <w:uiPriority w:val="99"/>
    <w:semiHidden/>
    <w:unhideWhenUsed/>
    <w:rsid w:val="004A34B9"/>
    <w:pPr>
      <w:spacing w:before="100" w:beforeAutospacing="1" w:after="100" w:afterAutospacing="1"/>
    </w:pPr>
    <w:rPr>
      <w:szCs w:val="24"/>
      <w:lang w:eastAsia="lt-LT"/>
    </w:rPr>
  </w:style>
  <w:style w:type="character" w:customStyle="1" w:styleId="normaltextrun">
    <w:name w:val="normaltextrun"/>
    <w:basedOn w:val="Numatytasispastraiposriftas"/>
    <w:rsid w:val="0013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8215">
      <w:bodyDiv w:val="1"/>
      <w:marLeft w:val="0"/>
      <w:marRight w:val="0"/>
      <w:marTop w:val="0"/>
      <w:marBottom w:val="0"/>
      <w:divBdr>
        <w:top w:val="none" w:sz="0" w:space="0" w:color="auto"/>
        <w:left w:val="none" w:sz="0" w:space="0" w:color="auto"/>
        <w:bottom w:val="none" w:sz="0" w:space="0" w:color="auto"/>
        <w:right w:val="none" w:sz="0" w:space="0" w:color="auto"/>
      </w:divBdr>
      <w:divsChild>
        <w:div w:id="860827081">
          <w:marLeft w:val="0"/>
          <w:marRight w:val="0"/>
          <w:marTop w:val="0"/>
          <w:marBottom w:val="0"/>
          <w:divBdr>
            <w:top w:val="none" w:sz="0" w:space="0" w:color="auto"/>
            <w:left w:val="none" w:sz="0" w:space="0" w:color="auto"/>
            <w:bottom w:val="none" w:sz="0" w:space="0" w:color="auto"/>
            <w:right w:val="none" w:sz="0" w:space="0" w:color="auto"/>
          </w:divBdr>
          <w:divsChild>
            <w:div w:id="1578326941">
              <w:marLeft w:val="0"/>
              <w:marRight w:val="0"/>
              <w:marTop w:val="0"/>
              <w:marBottom w:val="0"/>
              <w:divBdr>
                <w:top w:val="none" w:sz="0" w:space="0" w:color="auto"/>
                <w:left w:val="none" w:sz="0" w:space="0" w:color="auto"/>
                <w:bottom w:val="none" w:sz="0" w:space="0" w:color="auto"/>
                <w:right w:val="none" w:sz="0" w:space="0" w:color="auto"/>
              </w:divBdr>
            </w:div>
            <w:div w:id="2113354071">
              <w:marLeft w:val="0"/>
              <w:marRight w:val="0"/>
              <w:marTop w:val="0"/>
              <w:marBottom w:val="0"/>
              <w:divBdr>
                <w:top w:val="none" w:sz="0" w:space="0" w:color="auto"/>
                <w:left w:val="none" w:sz="0" w:space="0" w:color="auto"/>
                <w:bottom w:val="none" w:sz="0" w:space="0" w:color="auto"/>
                <w:right w:val="none" w:sz="0" w:space="0" w:color="auto"/>
              </w:divBdr>
            </w:div>
          </w:divsChild>
        </w:div>
        <w:div w:id="2071883116">
          <w:marLeft w:val="0"/>
          <w:marRight w:val="0"/>
          <w:marTop w:val="0"/>
          <w:marBottom w:val="0"/>
          <w:divBdr>
            <w:top w:val="none" w:sz="0" w:space="0" w:color="auto"/>
            <w:left w:val="none" w:sz="0" w:space="0" w:color="auto"/>
            <w:bottom w:val="none" w:sz="0" w:space="0" w:color="auto"/>
            <w:right w:val="none" w:sz="0" w:space="0" w:color="auto"/>
          </w:divBdr>
        </w:div>
      </w:divsChild>
    </w:div>
    <w:div w:id="61609928">
      <w:bodyDiv w:val="1"/>
      <w:marLeft w:val="0"/>
      <w:marRight w:val="0"/>
      <w:marTop w:val="0"/>
      <w:marBottom w:val="0"/>
      <w:divBdr>
        <w:top w:val="none" w:sz="0" w:space="0" w:color="auto"/>
        <w:left w:val="none" w:sz="0" w:space="0" w:color="auto"/>
        <w:bottom w:val="none" w:sz="0" w:space="0" w:color="auto"/>
        <w:right w:val="none" w:sz="0" w:space="0" w:color="auto"/>
      </w:divBdr>
    </w:div>
    <w:div w:id="83379846">
      <w:bodyDiv w:val="1"/>
      <w:marLeft w:val="0"/>
      <w:marRight w:val="0"/>
      <w:marTop w:val="0"/>
      <w:marBottom w:val="0"/>
      <w:divBdr>
        <w:top w:val="none" w:sz="0" w:space="0" w:color="auto"/>
        <w:left w:val="none" w:sz="0" w:space="0" w:color="auto"/>
        <w:bottom w:val="none" w:sz="0" w:space="0" w:color="auto"/>
        <w:right w:val="none" w:sz="0" w:space="0" w:color="auto"/>
      </w:divBdr>
    </w:div>
    <w:div w:id="91051923">
      <w:bodyDiv w:val="1"/>
      <w:marLeft w:val="0"/>
      <w:marRight w:val="0"/>
      <w:marTop w:val="0"/>
      <w:marBottom w:val="0"/>
      <w:divBdr>
        <w:top w:val="none" w:sz="0" w:space="0" w:color="auto"/>
        <w:left w:val="none" w:sz="0" w:space="0" w:color="auto"/>
        <w:bottom w:val="none" w:sz="0" w:space="0" w:color="auto"/>
        <w:right w:val="none" w:sz="0" w:space="0" w:color="auto"/>
      </w:divBdr>
    </w:div>
    <w:div w:id="98645644">
      <w:bodyDiv w:val="1"/>
      <w:marLeft w:val="0"/>
      <w:marRight w:val="0"/>
      <w:marTop w:val="0"/>
      <w:marBottom w:val="0"/>
      <w:divBdr>
        <w:top w:val="none" w:sz="0" w:space="0" w:color="auto"/>
        <w:left w:val="none" w:sz="0" w:space="0" w:color="auto"/>
        <w:bottom w:val="none" w:sz="0" w:space="0" w:color="auto"/>
        <w:right w:val="none" w:sz="0" w:space="0" w:color="auto"/>
      </w:divBdr>
    </w:div>
    <w:div w:id="131794331">
      <w:bodyDiv w:val="1"/>
      <w:marLeft w:val="0"/>
      <w:marRight w:val="0"/>
      <w:marTop w:val="0"/>
      <w:marBottom w:val="0"/>
      <w:divBdr>
        <w:top w:val="none" w:sz="0" w:space="0" w:color="auto"/>
        <w:left w:val="none" w:sz="0" w:space="0" w:color="auto"/>
        <w:bottom w:val="none" w:sz="0" w:space="0" w:color="auto"/>
        <w:right w:val="none" w:sz="0" w:space="0" w:color="auto"/>
      </w:divBdr>
      <w:divsChild>
        <w:div w:id="1692148418">
          <w:marLeft w:val="0"/>
          <w:marRight w:val="0"/>
          <w:marTop w:val="0"/>
          <w:marBottom w:val="0"/>
          <w:divBdr>
            <w:top w:val="none" w:sz="0" w:space="0" w:color="auto"/>
            <w:left w:val="none" w:sz="0" w:space="0" w:color="auto"/>
            <w:bottom w:val="none" w:sz="0" w:space="0" w:color="auto"/>
            <w:right w:val="none" w:sz="0" w:space="0" w:color="auto"/>
          </w:divBdr>
        </w:div>
        <w:div w:id="2101413941">
          <w:marLeft w:val="0"/>
          <w:marRight w:val="0"/>
          <w:marTop w:val="0"/>
          <w:marBottom w:val="0"/>
          <w:divBdr>
            <w:top w:val="none" w:sz="0" w:space="0" w:color="auto"/>
            <w:left w:val="none" w:sz="0" w:space="0" w:color="auto"/>
            <w:bottom w:val="none" w:sz="0" w:space="0" w:color="auto"/>
            <w:right w:val="none" w:sz="0" w:space="0" w:color="auto"/>
          </w:divBdr>
          <w:divsChild>
            <w:div w:id="317153094">
              <w:marLeft w:val="0"/>
              <w:marRight w:val="0"/>
              <w:marTop w:val="0"/>
              <w:marBottom w:val="0"/>
              <w:divBdr>
                <w:top w:val="none" w:sz="0" w:space="0" w:color="auto"/>
                <w:left w:val="none" w:sz="0" w:space="0" w:color="auto"/>
                <w:bottom w:val="none" w:sz="0" w:space="0" w:color="auto"/>
                <w:right w:val="none" w:sz="0" w:space="0" w:color="auto"/>
              </w:divBdr>
            </w:div>
            <w:div w:id="321155745">
              <w:marLeft w:val="0"/>
              <w:marRight w:val="0"/>
              <w:marTop w:val="0"/>
              <w:marBottom w:val="0"/>
              <w:divBdr>
                <w:top w:val="none" w:sz="0" w:space="0" w:color="auto"/>
                <w:left w:val="none" w:sz="0" w:space="0" w:color="auto"/>
                <w:bottom w:val="none" w:sz="0" w:space="0" w:color="auto"/>
                <w:right w:val="none" w:sz="0" w:space="0" w:color="auto"/>
              </w:divBdr>
            </w:div>
            <w:div w:id="336931443">
              <w:marLeft w:val="0"/>
              <w:marRight w:val="0"/>
              <w:marTop w:val="0"/>
              <w:marBottom w:val="0"/>
              <w:divBdr>
                <w:top w:val="none" w:sz="0" w:space="0" w:color="auto"/>
                <w:left w:val="none" w:sz="0" w:space="0" w:color="auto"/>
                <w:bottom w:val="none" w:sz="0" w:space="0" w:color="auto"/>
                <w:right w:val="none" w:sz="0" w:space="0" w:color="auto"/>
              </w:divBdr>
            </w:div>
            <w:div w:id="436675721">
              <w:marLeft w:val="0"/>
              <w:marRight w:val="0"/>
              <w:marTop w:val="0"/>
              <w:marBottom w:val="0"/>
              <w:divBdr>
                <w:top w:val="none" w:sz="0" w:space="0" w:color="auto"/>
                <w:left w:val="none" w:sz="0" w:space="0" w:color="auto"/>
                <w:bottom w:val="none" w:sz="0" w:space="0" w:color="auto"/>
                <w:right w:val="none" w:sz="0" w:space="0" w:color="auto"/>
              </w:divBdr>
            </w:div>
            <w:div w:id="456989227">
              <w:marLeft w:val="0"/>
              <w:marRight w:val="0"/>
              <w:marTop w:val="0"/>
              <w:marBottom w:val="0"/>
              <w:divBdr>
                <w:top w:val="none" w:sz="0" w:space="0" w:color="auto"/>
                <w:left w:val="none" w:sz="0" w:space="0" w:color="auto"/>
                <w:bottom w:val="none" w:sz="0" w:space="0" w:color="auto"/>
                <w:right w:val="none" w:sz="0" w:space="0" w:color="auto"/>
              </w:divBdr>
            </w:div>
            <w:div w:id="463696824">
              <w:marLeft w:val="0"/>
              <w:marRight w:val="0"/>
              <w:marTop w:val="0"/>
              <w:marBottom w:val="0"/>
              <w:divBdr>
                <w:top w:val="none" w:sz="0" w:space="0" w:color="auto"/>
                <w:left w:val="none" w:sz="0" w:space="0" w:color="auto"/>
                <w:bottom w:val="none" w:sz="0" w:space="0" w:color="auto"/>
                <w:right w:val="none" w:sz="0" w:space="0" w:color="auto"/>
              </w:divBdr>
            </w:div>
            <w:div w:id="680006677">
              <w:marLeft w:val="0"/>
              <w:marRight w:val="0"/>
              <w:marTop w:val="0"/>
              <w:marBottom w:val="0"/>
              <w:divBdr>
                <w:top w:val="none" w:sz="0" w:space="0" w:color="auto"/>
                <w:left w:val="none" w:sz="0" w:space="0" w:color="auto"/>
                <w:bottom w:val="none" w:sz="0" w:space="0" w:color="auto"/>
                <w:right w:val="none" w:sz="0" w:space="0" w:color="auto"/>
              </w:divBdr>
            </w:div>
            <w:div w:id="752432569">
              <w:marLeft w:val="0"/>
              <w:marRight w:val="0"/>
              <w:marTop w:val="0"/>
              <w:marBottom w:val="0"/>
              <w:divBdr>
                <w:top w:val="none" w:sz="0" w:space="0" w:color="auto"/>
                <w:left w:val="none" w:sz="0" w:space="0" w:color="auto"/>
                <w:bottom w:val="none" w:sz="0" w:space="0" w:color="auto"/>
                <w:right w:val="none" w:sz="0" w:space="0" w:color="auto"/>
              </w:divBdr>
            </w:div>
            <w:div w:id="936867775">
              <w:marLeft w:val="0"/>
              <w:marRight w:val="0"/>
              <w:marTop w:val="0"/>
              <w:marBottom w:val="0"/>
              <w:divBdr>
                <w:top w:val="none" w:sz="0" w:space="0" w:color="auto"/>
                <w:left w:val="none" w:sz="0" w:space="0" w:color="auto"/>
                <w:bottom w:val="none" w:sz="0" w:space="0" w:color="auto"/>
                <w:right w:val="none" w:sz="0" w:space="0" w:color="auto"/>
              </w:divBdr>
            </w:div>
            <w:div w:id="1413507070">
              <w:marLeft w:val="0"/>
              <w:marRight w:val="0"/>
              <w:marTop w:val="0"/>
              <w:marBottom w:val="0"/>
              <w:divBdr>
                <w:top w:val="none" w:sz="0" w:space="0" w:color="auto"/>
                <w:left w:val="none" w:sz="0" w:space="0" w:color="auto"/>
                <w:bottom w:val="none" w:sz="0" w:space="0" w:color="auto"/>
                <w:right w:val="none" w:sz="0" w:space="0" w:color="auto"/>
              </w:divBdr>
            </w:div>
            <w:div w:id="1597447033">
              <w:marLeft w:val="0"/>
              <w:marRight w:val="0"/>
              <w:marTop w:val="0"/>
              <w:marBottom w:val="0"/>
              <w:divBdr>
                <w:top w:val="none" w:sz="0" w:space="0" w:color="auto"/>
                <w:left w:val="none" w:sz="0" w:space="0" w:color="auto"/>
                <w:bottom w:val="none" w:sz="0" w:space="0" w:color="auto"/>
                <w:right w:val="none" w:sz="0" w:space="0" w:color="auto"/>
              </w:divBdr>
            </w:div>
            <w:div w:id="1833984277">
              <w:marLeft w:val="0"/>
              <w:marRight w:val="0"/>
              <w:marTop w:val="0"/>
              <w:marBottom w:val="0"/>
              <w:divBdr>
                <w:top w:val="none" w:sz="0" w:space="0" w:color="auto"/>
                <w:left w:val="none" w:sz="0" w:space="0" w:color="auto"/>
                <w:bottom w:val="none" w:sz="0" w:space="0" w:color="auto"/>
                <w:right w:val="none" w:sz="0" w:space="0" w:color="auto"/>
              </w:divBdr>
            </w:div>
            <w:div w:id="2014061529">
              <w:marLeft w:val="0"/>
              <w:marRight w:val="0"/>
              <w:marTop w:val="0"/>
              <w:marBottom w:val="0"/>
              <w:divBdr>
                <w:top w:val="none" w:sz="0" w:space="0" w:color="auto"/>
                <w:left w:val="none" w:sz="0" w:space="0" w:color="auto"/>
                <w:bottom w:val="none" w:sz="0" w:space="0" w:color="auto"/>
                <w:right w:val="none" w:sz="0" w:space="0" w:color="auto"/>
              </w:divBdr>
            </w:div>
            <w:div w:id="21004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3581">
      <w:bodyDiv w:val="1"/>
      <w:marLeft w:val="0"/>
      <w:marRight w:val="0"/>
      <w:marTop w:val="0"/>
      <w:marBottom w:val="0"/>
      <w:divBdr>
        <w:top w:val="none" w:sz="0" w:space="0" w:color="auto"/>
        <w:left w:val="none" w:sz="0" w:space="0" w:color="auto"/>
        <w:bottom w:val="none" w:sz="0" w:space="0" w:color="auto"/>
        <w:right w:val="none" w:sz="0" w:space="0" w:color="auto"/>
      </w:divBdr>
      <w:divsChild>
        <w:div w:id="1000888450">
          <w:marLeft w:val="0"/>
          <w:marRight w:val="0"/>
          <w:marTop w:val="0"/>
          <w:marBottom w:val="0"/>
          <w:divBdr>
            <w:top w:val="none" w:sz="0" w:space="0" w:color="auto"/>
            <w:left w:val="none" w:sz="0" w:space="0" w:color="auto"/>
            <w:bottom w:val="none" w:sz="0" w:space="0" w:color="auto"/>
            <w:right w:val="none" w:sz="0" w:space="0" w:color="auto"/>
          </w:divBdr>
          <w:divsChild>
            <w:div w:id="826213671">
              <w:marLeft w:val="0"/>
              <w:marRight w:val="0"/>
              <w:marTop w:val="0"/>
              <w:marBottom w:val="0"/>
              <w:divBdr>
                <w:top w:val="none" w:sz="0" w:space="0" w:color="auto"/>
                <w:left w:val="none" w:sz="0" w:space="0" w:color="auto"/>
                <w:bottom w:val="none" w:sz="0" w:space="0" w:color="auto"/>
                <w:right w:val="none" w:sz="0" w:space="0" w:color="auto"/>
              </w:divBdr>
            </w:div>
            <w:div w:id="897667459">
              <w:marLeft w:val="0"/>
              <w:marRight w:val="0"/>
              <w:marTop w:val="0"/>
              <w:marBottom w:val="0"/>
              <w:divBdr>
                <w:top w:val="none" w:sz="0" w:space="0" w:color="auto"/>
                <w:left w:val="none" w:sz="0" w:space="0" w:color="auto"/>
                <w:bottom w:val="none" w:sz="0" w:space="0" w:color="auto"/>
                <w:right w:val="none" w:sz="0" w:space="0" w:color="auto"/>
              </w:divBdr>
            </w:div>
            <w:div w:id="11456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6203">
      <w:bodyDiv w:val="1"/>
      <w:marLeft w:val="0"/>
      <w:marRight w:val="0"/>
      <w:marTop w:val="0"/>
      <w:marBottom w:val="0"/>
      <w:divBdr>
        <w:top w:val="none" w:sz="0" w:space="0" w:color="auto"/>
        <w:left w:val="none" w:sz="0" w:space="0" w:color="auto"/>
        <w:bottom w:val="none" w:sz="0" w:space="0" w:color="auto"/>
        <w:right w:val="none" w:sz="0" w:space="0" w:color="auto"/>
      </w:divBdr>
    </w:div>
    <w:div w:id="240142854">
      <w:bodyDiv w:val="1"/>
      <w:marLeft w:val="0"/>
      <w:marRight w:val="0"/>
      <w:marTop w:val="0"/>
      <w:marBottom w:val="0"/>
      <w:divBdr>
        <w:top w:val="none" w:sz="0" w:space="0" w:color="auto"/>
        <w:left w:val="none" w:sz="0" w:space="0" w:color="auto"/>
        <w:bottom w:val="none" w:sz="0" w:space="0" w:color="auto"/>
        <w:right w:val="none" w:sz="0" w:space="0" w:color="auto"/>
      </w:divBdr>
      <w:divsChild>
        <w:div w:id="20516656">
          <w:marLeft w:val="0"/>
          <w:marRight w:val="0"/>
          <w:marTop w:val="0"/>
          <w:marBottom w:val="0"/>
          <w:divBdr>
            <w:top w:val="none" w:sz="0" w:space="0" w:color="auto"/>
            <w:left w:val="none" w:sz="0" w:space="0" w:color="auto"/>
            <w:bottom w:val="none" w:sz="0" w:space="0" w:color="auto"/>
            <w:right w:val="none" w:sz="0" w:space="0" w:color="auto"/>
          </w:divBdr>
        </w:div>
        <w:div w:id="829713367">
          <w:marLeft w:val="0"/>
          <w:marRight w:val="0"/>
          <w:marTop w:val="0"/>
          <w:marBottom w:val="0"/>
          <w:divBdr>
            <w:top w:val="none" w:sz="0" w:space="0" w:color="auto"/>
            <w:left w:val="none" w:sz="0" w:space="0" w:color="auto"/>
            <w:bottom w:val="none" w:sz="0" w:space="0" w:color="auto"/>
            <w:right w:val="none" w:sz="0" w:space="0" w:color="auto"/>
          </w:divBdr>
        </w:div>
        <w:div w:id="1752773292">
          <w:marLeft w:val="0"/>
          <w:marRight w:val="0"/>
          <w:marTop w:val="0"/>
          <w:marBottom w:val="0"/>
          <w:divBdr>
            <w:top w:val="none" w:sz="0" w:space="0" w:color="auto"/>
            <w:left w:val="none" w:sz="0" w:space="0" w:color="auto"/>
            <w:bottom w:val="none" w:sz="0" w:space="0" w:color="auto"/>
            <w:right w:val="none" w:sz="0" w:space="0" w:color="auto"/>
          </w:divBdr>
          <w:divsChild>
            <w:div w:id="854418108">
              <w:marLeft w:val="0"/>
              <w:marRight w:val="0"/>
              <w:marTop w:val="0"/>
              <w:marBottom w:val="0"/>
              <w:divBdr>
                <w:top w:val="none" w:sz="0" w:space="0" w:color="auto"/>
                <w:left w:val="none" w:sz="0" w:space="0" w:color="auto"/>
                <w:bottom w:val="none" w:sz="0" w:space="0" w:color="auto"/>
                <w:right w:val="none" w:sz="0" w:space="0" w:color="auto"/>
              </w:divBdr>
            </w:div>
            <w:div w:id="1394935821">
              <w:marLeft w:val="0"/>
              <w:marRight w:val="0"/>
              <w:marTop w:val="0"/>
              <w:marBottom w:val="0"/>
              <w:divBdr>
                <w:top w:val="none" w:sz="0" w:space="0" w:color="auto"/>
                <w:left w:val="none" w:sz="0" w:space="0" w:color="auto"/>
                <w:bottom w:val="none" w:sz="0" w:space="0" w:color="auto"/>
                <w:right w:val="none" w:sz="0" w:space="0" w:color="auto"/>
              </w:divBdr>
            </w:div>
            <w:div w:id="20374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9801">
      <w:bodyDiv w:val="1"/>
      <w:marLeft w:val="0"/>
      <w:marRight w:val="0"/>
      <w:marTop w:val="0"/>
      <w:marBottom w:val="0"/>
      <w:divBdr>
        <w:top w:val="none" w:sz="0" w:space="0" w:color="auto"/>
        <w:left w:val="none" w:sz="0" w:space="0" w:color="auto"/>
        <w:bottom w:val="none" w:sz="0" w:space="0" w:color="auto"/>
        <w:right w:val="none" w:sz="0" w:space="0" w:color="auto"/>
      </w:divBdr>
      <w:divsChild>
        <w:div w:id="892161150">
          <w:marLeft w:val="0"/>
          <w:marRight w:val="0"/>
          <w:marTop w:val="0"/>
          <w:marBottom w:val="0"/>
          <w:divBdr>
            <w:top w:val="none" w:sz="0" w:space="0" w:color="auto"/>
            <w:left w:val="none" w:sz="0" w:space="0" w:color="auto"/>
            <w:bottom w:val="none" w:sz="0" w:space="0" w:color="auto"/>
            <w:right w:val="none" w:sz="0" w:space="0" w:color="auto"/>
          </w:divBdr>
        </w:div>
        <w:div w:id="1509104376">
          <w:marLeft w:val="0"/>
          <w:marRight w:val="0"/>
          <w:marTop w:val="0"/>
          <w:marBottom w:val="0"/>
          <w:divBdr>
            <w:top w:val="none" w:sz="0" w:space="0" w:color="auto"/>
            <w:left w:val="none" w:sz="0" w:space="0" w:color="auto"/>
            <w:bottom w:val="none" w:sz="0" w:space="0" w:color="auto"/>
            <w:right w:val="none" w:sz="0" w:space="0" w:color="auto"/>
          </w:divBdr>
        </w:div>
      </w:divsChild>
    </w:div>
    <w:div w:id="272369884">
      <w:bodyDiv w:val="1"/>
      <w:marLeft w:val="0"/>
      <w:marRight w:val="0"/>
      <w:marTop w:val="0"/>
      <w:marBottom w:val="0"/>
      <w:divBdr>
        <w:top w:val="none" w:sz="0" w:space="0" w:color="auto"/>
        <w:left w:val="none" w:sz="0" w:space="0" w:color="auto"/>
        <w:bottom w:val="none" w:sz="0" w:space="0" w:color="auto"/>
        <w:right w:val="none" w:sz="0" w:space="0" w:color="auto"/>
      </w:divBdr>
    </w:div>
    <w:div w:id="276256781">
      <w:bodyDiv w:val="1"/>
      <w:marLeft w:val="0"/>
      <w:marRight w:val="0"/>
      <w:marTop w:val="0"/>
      <w:marBottom w:val="0"/>
      <w:divBdr>
        <w:top w:val="none" w:sz="0" w:space="0" w:color="auto"/>
        <w:left w:val="none" w:sz="0" w:space="0" w:color="auto"/>
        <w:bottom w:val="none" w:sz="0" w:space="0" w:color="auto"/>
        <w:right w:val="none" w:sz="0" w:space="0" w:color="auto"/>
      </w:divBdr>
    </w:div>
    <w:div w:id="349721100">
      <w:bodyDiv w:val="1"/>
      <w:marLeft w:val="0"/>
      <w:marRight w:val="0"/>
      <w:marTop w:val="0"/>
      <w:marBottom w:val="0"/>
      <w:divBdr>
        <w:top w:val="none" w:sz="0" w:space="0" w:color="auto"/>
        <w:left w:val="none" w:sz="0" w:space="0" w:color="auto"/>
        <w:bottom w:val="none" w:sz="0" w:space="0" w:color="auto"/>
        <w:right w:val="none" w:sz="0" w:space="0" w:color="auto"/>
      </w:divBdr>
      <w:divsChild>
        <w:div w:id="1130826785">
          <w:marLeft w:val="0"/>
          <w:marRight w:val="0"/>
          <w:marTop w:val="0"/>
          <w:marBottom w:val="0"/>
          <w:divBdr>
            <w:top w:val="single" w:sz="2" w:space="3" w:color="B4B4B4"/>
            <w:left w:val="single" w:sz="2" w:space="12" w:color="B4B4B4"/>
            <w:bottom w:val="single" w:sz="6" w:space="3" w:color="B4B4B4"/>
            <w:right w:val="single" w:sz="2" w:space="12" w:color="B4B4B4"/>
          </w:divBdr>
        </w:div>
        <w:div w:id="408507695">
          <w:marLeft w:val="0"/>
          <w:marRight w:val="0"/>
          <w:marTop w:val="0"/>
          <w:marBottom w:val="0"/>
          <w:divBdr>
            <w:top w:val="none" w:sz="0" w:space="0" w:color="auto"/>
            <w:left w:val="none" w:sz="0" w:space="0" w:color="auto"/>
            <w:bottom w:val="none" w:sz="0" w:space="0" w:color="auto"/>
            <w:right w:val="none" w:sz="0" w:space="0" w:color="auto"/>
          </w:divBdr>
          <w:divsChild>
            <w:div w:id="2428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22623">
      <w:bodyDiv w:val="1"/>
      <w:marLeft w:val="0"/>
      <w:marRight w:val="0"/>
      <w:marTop w:val="0"/>
      <w:marBottom w:val="0"/>
      <w:divBdr>
        <w:top w:val="none" w:sz="0" w:space="0" w:color="auto"/>
        <w:left w:val="none" w:sz="0" w:space="0" w:color="auto"/>
        <w:bottom w:val="none" w:sz="0" w:space="0" w:color="auto"/>
        <w:right w:val="none" w:sz="0" w:space="0" w:color="auto"/>
      </w:divBdr>
    </w:div>
    <w:div w:id="410667132">
      <w:bodyDiv w:val="1"/>
      <w:marLeft w:val="0"/>
      <w:marRight w:val="0"/>
      <w:marTop w:val="0"/>
      <w:marBottom w:val="0"/>
      <w:divBdr>
        <w:top w:val="none" w:sz="0" w:space="0" w:color="auto"/>
        <w:left w:val="none" w:sz="0" w:space="0" w:color="auto"/>
        <w:bottom w:val="none" w:sz="0" w:space="0" w:color="auto"/>
        <w:right w:val="none" w:sz="0" w:space="0" w:color="auto"/>
      </w:divBdr>
      <w:divsChild>
        <w:div w:id="1168641482">
          <w:marLeft w:val="0"/>
          <w:marRight w:val="0"/>
          <w:marTop w:val="0"/>
          <w:marBottom w:val="0"/>
          <w:divBdr>
            <w:top w:val="none" w:sz="0" w:space="0" w:color="auto"/>
            <w:left w:val="none" w:sz="0" w:space="0" w:color="auto"/>
            <w:bottom w:val="none" w:sz="0" w:space="0" w:color="auto"/>
            <w:right w:val="none" w:sz="0" w:space="0" w:color="auto"/>
          </w:divBdr>
          <w:divsChild>
            <w:div w:id="257568069">
              <w:marLeft w:val="0"/>
              <w:marRight w:val="0"/>
              <w:marTop w:val="0"/>
              <w:marBottom w:val="0"/>
              <w:divBdr>
                <w:top w:val="none" w:sz="0" w:space="0" w:color="auto"/>
                <w:left w:val="none" w:sz="0" w:space="0" w:color="auto"/>
                <w:bottom w:val="none" w:sz="0" w:space="0" w:color="auto"/>
                <w:right w:val="none" w:sz="0" w:space="0" w:color="auto"/>
              </w:divBdr>
            </w:div>
            <w:div w:id="946816272">
              <w:marLeft w:val="0"/>
              <w:marRight w:val="0"/>
              <w:marTop w:val="0"/>
              <w:marBottom w:val="0"/>
              <w:divBdr>
                <w:top w:val="none" w:sz="0" w:space="0" w:color="auto"/>
                <w:left w:val="none" w:sz="0" w:space="0" w:color="auto"/>
                <w:bottom w:val="none" w:sz="0" w:space="0" w:color="auto"/>
                <w:right w:val="none" w:sz="0" w:space="0" w:color="auto"/>
              </w:divBdr>
            </w:div>
            <w:div w:id="1340424902">
              <w:marLeft w:val="0"/>
              <w:marRight w:val="0"/>
              <w:marTop w:val="0"/>
              <w:marBottom w:val="0"/>
              <w:divBdr>
                <w:top w:val="none" w:sz="0" w:space="0" w:color="auto"/>
                <w:left w:val="none" w:sz="0" w:space="0" w:color="auto"/>
                <w:bottom w:val="none" w:sz="0" w:space="0" w:color="auto"/>
                <w:right w:val="none" w:sz="0" w:space="0" w:color="auto"/>
              </w:divBdr>
            </w:div>
          </w:divsChild>
        </w:div>
        <w:div w:id="1991904792">
          <w:marLeft w:val="0"/>
          <w:marRight w:val="0"/>
          <w:marTop w:val="0"/>
          <w:marBottom w:val="0"/>
          <w:divBdr>
            <w:top w:val="none" w:sz="0" w:space="0" w:color="auto"/>
            <w:left w:val="none" w:sz="0" w:space="0" w:color="auto"/>
            <w:bottom w:val="none" w:sz="0" w:space="0" w:color="auto"/>
            <w:right w:val="none" w:sz="0" w:space="0" w:color="auto"/>
          </w:divBdr>
          <w:divsChild>
            <w:div w:id="625427330">
              <w:marLeft w:val="0"/>
              <w:marRight w:val="0"/>
              <w:marTop w:val="0"/>
              <w:marBottom w:val="0"/>
              <w:divBdr>
                <w:top w:val="none" w:sz="0" w:space="0" w:color="auto"/>
                <w:left w:val="none" w:sz="0" w:space="0" w:color="auto"/>
                <w:bottom w:val="none" w:sz="0" w:space="0" w:color="auto"/>
                <w:right w:val="none" w:sz="0" w:space="0" w:color="auto"/>
              </w:divBdr>
            </w:div>
            <w:div w:id="665135711">
              <w:marLeft w:val="0"/>
              <w:marRight w:val="0"/>
              <w:marTop w:val="0"/>
              <w:marBottom w:val="0"/>
              <w:divBdr>
                <w:top w:val="none" w:sz="0" w:space="0" w:color="auto"/>
                <w:left w:val="none" w:sz="0" w:space="0" w:color="auto"/>
                <w:bottom w:val="none" w:sz="0" w:space="0" w:color="auto"/>
                <w:right w:val="none" w:sz="0" w:space="0" w:color="auto"/>
              </w:divBdr>
            </w:div>
            <w:div w:id="17323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6532">
      <w:bodyDiv w:val="1"/>
      <w:marLeft w:val="0"/>
      <w:marRight w:val="0"/>
      <w:marTop w:val="0"/>
      <w:marBottom w:val="0"/>
      <w:divBdr>
        <w:top w:val="none" w:sz="0" w:space="0" w:color="auto"/>
        <w:left w:val="none" w:sz="0" w:space="0" w:color="auto"/>
        <w:bottom w:val="none" w:sz="0" w:space="0" w:color="auto"/>
        <w:right w:val="none" w:sz="0" w:space="0" w:color="auto"/>
      </w:divBdr>
      <w:divsChild>
        <w:div w:id="633681574">
          <w:marLeft w:val="0"/>
          <w:marRight w:val="0"/>
          <w:marTop w:val="0"/>
          <w:marBottom w:val="0"/>
          <w:divBdr>
            <w:top w:val="none" w:sz="0" w:space="0" w:color="auto"/>
            <w:left w:val="none" w:sz="0" w:space="0" w:color="auto"/>
            <w:bottom w:val="none" w:sz="0" w:space="0" w:color="auto"/>
            <w:right w:val="none" w:sz="0" w:space="0" w:color="auto"/>
          </w:divBdr>
        </w:div>
      </w:divsChild>
    </w:div>
    <w:div w:id="471168618">
      <w:bodyDiv w:val="1"/>
      <w:marLeft w:val="0"/>
      <w:marRight w:val="0"/>
      <w:marTop w:val="0"/>
      <w:marBottom w:val="0"/>
      <w:divBdr>
        <w:top w:val="none" w:sz="0" w:space="0" w:color="auto"/>
        <w:left w:val="none" w:sz="0" w:space="0" w:color="auto"/>
        <w:bottom w:val="none" w:sz="0" w:space="0" w:color="auto"/>
        <w:right w:val="none" w:sz="0" w:space="0" w:color="auto"/>
      </w:divBdr>
      <w:divsChild>
        <w:div w:id="235631534">
          <w:marLeft w:val="0"/>
          <w:marRight w:val="0"/>
          <w:marTop w:val="0"/>
          <w:marBottom w:val="0"/>
          <w:divBdr>
            <w:top w:val="none" w:sz="0" w:space="0" w:color="auto"/>
            <w:left w:val="none" w:sz="0" w:space="0" w:color="auto"/>
            <w:bottom w:val="none" w:sz="0" w:space="0" w:color="auto"/>
            <w:right w:val="none" w:sz="0" w:space="0" w:color="auto"/>
          </w:divBdr>
        </w:div>
      </w:divsChild>
    </w:div>
    <w:div w:id="476188042">
      <w:bodyDiv w:val="1"/>
      <w:marLeft w:val="0"/>
      <w:marRight w:val="0"/>
      <w:marTop w:val="0"/>
      <w:marBottom w:val="0"/>
      <w:divBdr>
        <w:top w:val="none" w:sz="0" w:space="0" w:color="auto"/>
        <w:left w:val="none" w:sz="0" w:space="0" w:color="auto"/>
        <w:bottom w:val="none" w:sz="0" w:space="0" w:color="auto"/>
        <w:right w:val="none" w:sz="0" w:space="0" w:color="auto"/>
      </w:divBdr>
    </w:div>
    <w:div w:id="522594678">
      <w:bodyDiv w:val="1"/>
      <w:marLeft w:val="0"/>
      <w:marRight w:val="0"/>
      <w:marTop w:val="0"/>
      <w:marBottom w:val="0"/>
      <w:divBdr>
        <w:top w:val="none" w:sz="0" w:space="0" w:color="auto"/>
        <w:left w:val="none" w:sz="0" w:space="0" w:color="auto"/>
        <w:bottom w:val="none" w:sz="0" w:space="0" w:color="auto"/>
        <w:right w:val="none" w:sz="0" w:space="0" w:color="auto"/>
      </w:divBdr>
      <w:divsChild>
        <w:div w:id="1895508525">
          <w:marLeft w:val="547"/>
          <w:marRight w:val="0"/>
          <w:marTop w:val="0"/>
          <w:marBottom w:val="0"/>
          <w:divBdr>
            <w:top w:val="none" w:sz="0" w:space="0" w:color="auto"/>
            <w:left w:val="none" w:sz="0" w:space="0" w:color="auto"/>
            <w:bottom w:val="none" w:sz="0" w:space="0" w:color="auto"/>
            <w:right w:val="none" w:sz="0" w:space="0" w:color="auto"/>
          </w:divBdr>
        </w:div>
      </w:divsChild>
    </w:div>
    <w:div w:id="530266820">
      <w:bodyDiv w:val="1"/>
      <w:marLeft w:val="0"/>
      <w:marRight w:val="0"/>
      <w:marTop w:val="0"/>
      <w:marBottom w:val="0"/>
      <w:divBdr>
        <w:top w:val="none" w:sz="0" w:space="0" w:color="auto"/>
        <w:left w:val="none" w:sz="0" w:space="0" w:color="auto"/>
        <w:bottom w:val="none" w:sz="0" w:space="0" w:color="auto"/>
        <w:right w:val="none" w:sz="0" w:space="0" w:color="auto"/>
      </w:divBdr>
    </w:div>
    <w:div w:id="559511836">
      <w:bodyDiv w:val="1"/>
      <w:marLeft w:val="0"/>
      <w:marRight w:val="0"/>
      <w:marTop w:val="0"/>
      <w:marBottom w:val="0"/>
      <w:divBdr>
        <w:top w:val="none" w:sz="0" w:space="0" w:color="auto"/>
        <w:left w:val="none" w:sz="0" w:space="0" w:color="auto"/>
        <w:bottom w:val="none" w:sz="0" w:space="0" w:color="auto"/>
        <w:right w:val="none" w:sz="0" w:space="0" w:color="auto"/>
      </w:divBdr>
    </w:div>
    <w:div w:id="584412517">
      <w:bodyDiv w:val="1"/>
      <w:marLeft w:val="0"/>
      <w:marRight w:val="0"/>
      <w:marTop w:val="0"/>
      <w:marBottom w:val="0"/>
      <w:divBdr>
        <w:top w:val="none" w:sz="0" w:space="0" w:color="auto"/>
        <w:left w:val="none" w:sz="0" w:space="0" w:color="auto"/>
        <w:bottom w:val="none" w:sz="0" w:space="0" w:color="auto"/>
        <w:right w:val="none" w:sz="0" w:space="0" w:color="auto"/>
      </w:divBdr>
    </w:div>
    <w:div w:id="635379598">
      <w:bodyDiv w:val="1"/>
      <w:marLeft w:val="0"/>
      <w:marRight w:val="0"/>
      <w:marTop w:val="0"/>
      <w:marBottom w:val="0"/>
      <w:divBdr>
        <w:top w:val="none" w:sz="0" w:space="0" w:color="auto"/>
        <w:left w:val="none" w:sz="0" w:space="0" w:color="auto"/>
        <w:bottom w:val="none" w:sz="0" w:space="0" w:color="auto"/>
        <w:right w:val="none" w:sz="0" w:space="0" w:color="auto"/>
      </w:divBdr>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658120655">
      <w:bodyDiv w:val="1"/>
      <w:marLeft w:val="0"/>
      <w:marRight w:val="0"/>
      <w:marTop w:val="0"/>
      <w:marBottom w:val="0"/>
      <w:divBdr>
        <w:top w:val="none" w:sz="0" w:space="0" w:color="auto"/>
        <w:left w:val="none" w:sz="0" w:space="0" w:color="auto"/>
        <w:bottom w:val="none" w:sz="0" w:space="0" w:color="auto"/>
        <w:right w:val="none" w:sz="0" w:space="0" w:color="auto"/>
      </w:divBdr>
      <w:divsChild>
        <w:div w:id="1728645411">
          <w:marLeft w:val="0"/>
          <w:marRight w:val="0"/>
          <w:marTop w:val="0"/>
          <w:marBottom w:val="0"/>
          <w:divBdr>
            <w:top w:val="none" w:sz="0" w:space="0" w:color="auto"/>
            <w:left w:val="none" w:sz="0" w:space="0" w:color="auto"/>
            <w:bottom w:val="none" w:sz="0" w:space="0" w:color="auto"/>
            <w:right w:val="none" w:sz="0" w:space="0" w:color="auto"/>
          </w:divBdr>
        </w:div>
        <w:div w:id="407775666">
          <w:marLeft w:val="0"/>
          <w:marRight w:val="0"/>
          <w:marTop w:val="0"/>
          <w:marBottom w:val="0"/>
          <w:divBdr>
            <w:top w:val="none" w:sz="0" w:space="0" w:color="auto"/>
            <w:left w:val="none" w:sz="0" w:space="0" w:color="auto"/>
            <w:bottom w:val="none" w:sz="0" w:space="0" w:color="auto"/>
            <w:right w:val="none" w:sz="0" w:space="0" w:color="auto"/>
          </w:divBdr>
        </w:div>
        <w:div w:id="547841522">
          <w:marLeft w:val="0"/>
          <w:marRight w:val="0"/>
          <w:marTop w:val="0"/>
          <w:marBottom w:val="0"/>
          <w:divBdr>
            <w:top w:val="none" w:sz="0" w:space="0" w:color="auto"/>
            <w:left w:val="none" w:sz="0" w:space="0" w:color="auto"/>
            <w:bottom w:val="none" w:sz="0" w:space="0" w:color="auto"/>
            <w:right w:val="none" w:sz="0" w:space="0" w:color="auto"/>
          </w:divBdr>
        </w:div>
      </w:divsChild>
    </w:div>
    <w:div w:id="671564562">
      <w:bodyDiv w:val="1"/>
      <w:marLeft w:val="0"/>
      <w:marRight w:val="0"/>
      <w:marTop w:val="0"/>
      <w:marBottom w:val="0"/>
      <w:divBdr>
        <w:top w:val="none" w:sz="0" w:space="0" w:color="auto"/>
        <w:left w:val="none" w:sz="0" w:space="0" w:color="auto"/>
        <w:bottom w:val="none" w:sz="0" w:space="0" w:color="auto"/>
        <w:right w:val="none" w:sz="0" w:space="0" w:color="auto"/>
      </w:divBdr>
      <w:divsChild>
        <w:div w:id="372734567">
          <w:marLeft w:val="0"/>
          <w:marRight w:val="0"/>
          <w:marTop w:val="0"/>
          <w:marBottom w:val="0"/>
          <w:divBdr>
            <w:top w:val="none" w:sz="0" w:space="0" w:color="auto"/>
            <w:left w:val="none" w:sz="0" w:space="0" w:color="auto"/>
            <w:bottom w:val="none" w:sz="0" w:space="0" w:color="auto"/>
            <w:right w:val="none" w:sz="0" w:space="0" w:color="auto"/>
          </w:divBdr>
        </w:div>
        <w:div w:id="388114833">
          <w:marLeft w:val="0"/>
          <w:marRight w:val="0"/>
          <w:marTop w:val="0"/>
          <w:marBottom w:val="0"/>
          <w:divBdr>
            <w:top w:val="none" w:sz="0" w:space="0" w:color="auto"/>
            <w:left w:val="none" w:sz="0" w:space="0" w:color="auto"/>
            <w:bottom w:val="none" w:sz="0" w:space="0" w:color="auto"/>
            <w:right w:val="none" w:sz="0" w:space="0" w:color="auto"/>
          </w:divBdr>
          <w:divsChild>
            <w:div w:id="1552184405">
              <w:marLeft w:val="0"/>
              <w:marRight w:val="0"/>
              <w:marTop w:val="0"/>
              <w:marBottom w:val="0"/>
              <w:divBdr>
                <w:top w:val="none" w:sz="0" w:space="0" w:color="auto"/>
                <w:left w:val="none" w:sz="0" w:space="0" w:color="auto"/>
                <w:bottom w:val="none" w:sz="0" w:space="0" w:color="auto"/>
                <w:right w:val="none" w:sz="0" w:space="0" w:color="auto"/>
              </w:divBdr>
            </w:div>
            <w:div w:id="1932279015">
              <w:marLeft w:val="0"/>
              <w:marRight w:val="0"/>
              <w:marTop w:val="0"/>
              <w:marBottom w:val="0"/>
              <w:divBdr>
                <w:top w:val="none" w:sz="0" w:space="0" w:color="auto"/>
                <w:left w:val="none" w:sz="0" w:space="0" w:color="auto"/>
                <w:bottom w:val="none" w:sz="0" w:space="0" w:color="auto"/>
                <w:right w:val="none" w:sz="0" w:space="0" w:color="auto"/>
              </w:divBdr>
            </w:div>
            <w:div w:id="2141224595">
              <w:marLeft w:val="0"/>
              <w:marRight w:val="0"/>
              <w:marTop w:val="0"/>
              <w:marBottom w:val="0"/>
              <w:divBdr>
                <w:top w:val="none" w:sz="0" w:space="0" w:color="auto"/>
                <w:left w:val="none" w:sz="0" w:space="0" w:color="auto"/>
                <w:bottom w:val="none" w:sz="0" w:space="0" w:color="auto"/>
                <w:right w:val="none" w:sz="0" w:space="0" w:color="auto"/>
              </w:divBdr>
            </w:div>
          </w:divsChild>
        </w:div>
        <w:div w:id="1100174185">
          <w:marLeft w:val="0"/>
          <w:marRight w:val="0"/>
          <w:marTop w:val="0"/>
          <w:marBottom w:val="0"/>
          <w:divBdr>
            <w:top w:val="none" w:sz="0" w:space="0" w:color="auto"/>
            <w:left w:val="none" w:sz="0" w:space="0" w:color="auto"/>
            <w:bottom w:val="none" w:sz="0" w:space="0" w:color="auto"/>
            <w:right w:val="none" w:sz="0" w:space="0" w:color="auto"/>
          </w:divBdr>
        </w:div>
      </w:divsChild>
    </w:div>
    <w:div w:id="695234679">
      <w:bodyDiv w:val="1"/>
      <w:marLeft w:val="0"/>
      <w:marRight w:val="0"/>
      <w:marTop w:val="0"/>
      <w:marBottom w:val="0"/>
      <w:divBdr>
        <w:top w:val="none" w:sz="0" w:space="0" w:color="auto"/>
        <w:left w:val="none" w:sz="0" w:space="0" w:color="auto"/>
        <w:bottom w:val="none" w:sz="0" w:space="0" w:color="auto"/>
        <w:right w:val="none" w:sz="0" w:space="0" w:color="auto"/>
      </w:divBdr>
      <w:divsChild>
        <w:div w:id="825440976">
          <w:marLeft w:val="0"/>
          <w:marRight w:val="0"/>
          <w:marTop w:val="0"/>
          <w:marBottom w:val="0"/>
          <w:divBdr>
            <w:top w:val="none" w:sz="0" w:space="0" w:color="auto"/>
            <w:left w:val="none" w:sz="0" w:space="0" w:color="auto"/>
            <w:bottom w:val="none" w:sz="0" w:space="0" w:color="auto"/>
            <w:right w:val="none" w:sz="0" w:space="0" w:color="auto"/>
          </w:divBdr>
        </w:div>
        <w:div w:id="1380519875">
          <w:marLeft w:val="0"/>
          <w:marRight w:val="0"/>
          <w:marTop w:val="0"/>
          <w:marBottom w:val="0"/>
          <w:divBdr>
            <w:top w:val="none" w:sz="0" w:space="0" w:color="auto"/>
            <w:left w:val="none" w:sz="0" w:space="0" w:color="auto"/>
            <w:bottom w:val="none" w:sz="0" w:space="0" w:color="auto"/>
            <w:right w:val="none" w:sz="0" w:space="0" w:color="auto"/>
          </w:divBdr>
        </w:div>
      </w:divsChild>
    </w:div>
    <w:div w:id="699361652">
      <w:bodyDiv w:val="1"/>
      <w:marLeft w:val="0"/>
      <w:marRight w:val="0"/>
      <w:marTop w:val="0"/>
      <w:marBottom w:val="0"/>
      <w:divBdr>
        <w:top w:val="none" w:sz="0" w:space="0" w:color="auto"/>
        <w:left w:val="none" w:sz="0" w:space="0" w:color="auto"/>
        <w:bottom w:val="none" w:sz="0" w:space="0" w:color="auto"/>
        <w:right w:val="none" w:sz="0" w:space="0" w:color="auto"/>
      </w:divBdr>
      <w:divsChild>
        <w:div w:id="1010179615">
          <w:marLeft w:val="0"/>
          <w:marRight w:val="0"/>
          <w:marTop w:val="0"/>
          <w:marBottom w:val="0"/>
          <w:divBdr>
            <w:top w:val="none" w:sz="0" w:space="0" w:color="auto"/>
            <w:left w:val="none" w:sz="0" w:space="0" w:color="auto"/>
            <w:bottom w:val="none" w:sz="0" w:space="0" w:color="auto"/>
            <w:right w:val="none" w:sz="0" w:space="0" w:color="auto"/>
          </w:divBdr>
        </w:div>
      </w:divsChild>
    </w:div>
    <w:div w:id="770471681">
      <w:bodyDiv w:val="1"/>
      <w:marLeft w:val="0"/>
      <w:marRight w:val="0"/>
      <w:marTop w:val="0"/>
      <w:marBottom w:val="0"/>
      <w:divBdr>
        <w:top w:val="none" w:sz="0" w:space="0" w:color="auto"/>
        <w:left w:val="none" w:sz="0" w:space="0" w:color="auto"/>
        <w:bottom w:val="none" w:sz="0" w:space="0" w:color="auto"/>
        <w:right w:val="none" w:sz="0" w:space="0" w:color="auto"/>
      </w:divBdr>
      <w:divsChild>
        <w:div w:id="892692462">
          <w:marLeft w:val="0"/>
          <w:marRight w:val="0"/>
          <w:marTop w:val="0"/>
          <w:marBottom w:val="0"/>
          <w:divBdr>
            <w:top w:val="none" w:sz="0" w:space="0" w:color="auto"/>
            <w:left w:val="none" w:sz="0" w:space="0" w:color="auto"/>
            <w:bottom w:val="none" w:sz="0" w:space="0" w:color="auto"/>
            <w:right w:val="none" w:sz="0" w:space="0" w:color="auto"/>
          </w:divBdr>
          <w:divsChild>
            <w:div w:id="121119127">
              <w:marLeft w:val="0"/>
              <w:marRight w:val="0"/>
              <w:marTop w:val="0"/>
              <w:marBottom w:val="0"/>
              <w:divBdr>
                <w:top w:val="none" w:sz="0" w:space="0" w:color="auto"/>
                <w:left w:val="none" w:sz="0" w:space="0" w:color="auto"/>
                <w:bottom w:val="none" w:sz="0" w:space="0" w:color="auto"/>
                <w:right w:val="none" w:sz="0" w:space="0" w:color="auto"/>
              </w:divBdr>
            </w:div>
            <w:div w:id="1699505682">
              <w:marLeft w:val="0"/>
              <w:marRight w:val="0"/>
              <w:marTop w:val="0"/>
              <w:marBottom w:val="0"/>
              <w:divBdr>
                <w:top w:val="none" w:sz="0" w:space="0" w:color="auto"/>
                <w:left w:val="none" w:sz="0" w:space="0" w:color="auto"/>
                <w:bottom w:val="none" w:sz="0" w:space="0" w:color="auto"/>
                <w:right w:val="none" w:sz="0" w:space="0" w:color="auto"/>
              </w:divBdr>
            </w:div>
            <w:div w:id="17410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3007">
      <w:bodyDiv w:val="1"/>
      <w:marLeft w:val="0"/>
      <w:marRight w:val="0"/>
      <w:marTop w:val="0"/>
      <w:marBottom w:val="0"/>
      <w:divBdr>
        <w:top w:val="none" w:sz="0" w:space="0" w:color="auto"/>
        <w:left w:val="none" w:sz="0" w:space="0" w:color="auto"/>
        <w:bottom w:val="none" w:sz="0" w:space="0" w:color="auto"/>
        <w:right w:val="none" w:sz="0" w:space="0" w:color="auto"/>
      </w:divBdr>
      <w:divsChild>
        <w:div w:id="516844346">
          <w:marLeft w:val="0"/>
          <w:marRight w:val="0"/>
          <w:marTop w:val="0"/>
          <w:marBottom w:val="0"/>
          <w:divBdr>
            <w:top w:val="none" w:sz="0" w:space="0" w:color="auto"/>
            <w:left w:val="none" w:sz="0" w:space="0" w:color="auto"/>
            <w:bottom w:val="none" w:sz="0" w:space="0" w:color="auto"/>
            <w:right w:val="none" w:sz="0" w:space="0" w:color="auto"/>
          </w:divBdr>
        </w:div>
        <w:div w:id="801118677">
          <w:marLeft w:val="0"/>
          <w:marRight w:val="0"/>
          <w:marTop w:val="0"/>
          <w:marBottom w:val="0"/>
          <w:divBdr>
            <w:top w:val="none" w:sz="0" w:space="0" w:color="auto"/>
            <w:left w:val="none" w:sz="0" w:space="0" w:color="auto"/>
            <w:bottom w:val="none" w:sz="0" w:space="0" w:color="auto"/>
            <w:right w:val="none" w:sz="0" w:space="0" w:color="auto"/>
          </w:divBdr>
        </w:div>
      </w:divsChild>
    </w:div>
    <w:div w:id="788470824">
      <w:bodyDiv w:val="1"/>
      <w:marLeft w:val="0"/>
      <w:marRight w:val="0"/>
      <w:marTop w:val="0"/>
      <w:marBottom w:val="0"/>
      <w:divBdr>
        <w:top w:val="none" w:sz="0" w:space="0" w:color="auto"/>
        <w:left w:val="none" w:sz="0" w:space="0" w:color="auto"/>
        <w:bottom w:val="none" w:sz="0" w:space="0" w:color="auto"/>
        <w:right w:val="none" w:sz="0" w:space="0" w:color="auto"/>
      </w:divBdr>
    </w:div>
    <w:div w:id="797457812">
      <w:bodyDiv w:val="1"/>
      <w:marLeft w:val="0"/>
      <w:marRight w:val="0"/>
      <w:marTop w:val="0"/>
      <w:marBottom w:val="0"/>
      <w:divBdr>
        <w:top w:val="none" w:sz="0" w:space="0" w:color="auto"/>
        <w:left w:val="none" w:sz="0" w:space="0" w:color="auto"/>
        <w:bottom w:val="none" w:sz="0" w:space="0" w:color="auto"/>
        <w:right w:val="none" w:sz="0" w:space="0" w:color="auto"/>
      </w:divBdr>
    </w:div>
    <w:div w:id="802118659">
      <w:bodyDiv w:val="1"/>
      <w:marLeft w:val="0"/>
      <w:marRight w:val="0"/>
      <w:marTop w:val="0"/>
      <w:marBottom w:val="0"/>
      <w:divBdr>
        <w:top w:val="none" w:sz="0" w:space="0" w:color="auto"/>
        <w:left w:val="none" w:sz="0" w:space="0" w:color="auto"/>
        <w:bottom w:val="none" w:sz="0" w:space="0" w:color="auto"/>
        <w:right w:val="none" w:sz="0" w:space="0" w:color="auto"/>
      </w:divBdr>
      <w:divsChild>
        <w:div w:id="529488770">
          <w:marLeft w:val="0"/>
          <w:marRight w:val="0"/>
          <w:marTop w:val="0"/>
          <w:marBottom w:val="0"/>
          <w:divBdr>
            <w:top w:val="none" w:sz="0" w:space="0" w:color="auto"/>
            <w:left w:val="none" w:sz="0" w:space="0" w:color="auto"/>
            <w:bottom w:val="none" w:sz="0" w:space="0" w:color="auto"/>
            <w:right w:val="none" w:sz="0" w:space="0" w:color="auto"/>
          </w:divBdr>
        </w:div>
        <w:div w:id="1800879402">
          <w:marLeft w:val="0"/>
          <w:marRight w:val="0"/>
          <w:marTop w:val="0"/>
          <w:marBottom w:val="0"/>
          <w:divBdr>
            <w:top w:val="none" w:sz="0" w:space="0" w:color="auto"/>
            <w:left w:val="none" w:sz="0" w:space="0" w:color="auto"/>
            <w:bottom w:val="none" w:sz="0" w:space="0" w:color="auto"/>
            <w:right w:val="none" w:sz="0" w:space="0" w:color="auto"/>
          </w:divBdr>
        </w:div>
      </w:divsChild>
    </w:div>
    <w:div w:id="803549707">
      <w:bodyDiv w:val="1"/>
      <w:marLeft w:val="0"/>
      <w:marRight w:val="0"/>
      <w:marTop w:val="0"/>
      <w:marBottom w:val="0"/>
      <w:divBdr>
        <w:top w:val="none" w:sz="0" w:space="0" w:color="auto"/>
        <w:left w:val="none" w:sz="0" w:space="0" w:color="auto"/>
        <w:bottom w:val="none" w:sz="0" w:space="0" w:color="auto"/>
        <w:right w:val="none" w:sz="0" w:space="0" w:color="auto"/>
      </w:divBdr>
    </w:div>
    <w:div w:id="812258736">
      <w:bodyDiv w:val="1"/>
      <w:marLeft w:val="0"/>
      <w:marRight w:val="0"/>
      <w:marTop w:val="0"/>
      <w:marBottom w:val="0"/>
      <w:divBdr>
        <w:top w:val="none" w:sz="0" w:space="0" w:color="auto"/>
        <w:left w:val="none" w:sz="0" w:space="0" w:color="auto"/>
        <w:bottom w:val="none" w:sz="0" w:space="0" w:color="auto"/>
        <w:right w:val="none" w:sz="0" w:space="0" w:color="auto"/>
      </w:divBdr>
      <w:divsChild>
        <w:div w:id="1361856605">
          <w:marLeft w:val="0"/>
          <w:marRight w:val="0"/>
          <w:marTop w:val="0"/>
          <w:marBottom w:val="0"/>
          <w:divBdr>
            <w:top w:val="none" w:sz="0" w:space="0" w:color="auto"/>
            <w:left w:val="none" w:sz="0" w:space="0" w:color="auto"/>
            <w:bottom w:val="none" w:sz="0" w:space="0" w:color="auto"/>
            <w:right w:val="none" w:sz="0" w:space="0" w:color="auto"/>
          </w:divBdr>
          <w:divsChild>
            <w:div w:id="1339691595">
              <w:marLeft w:val="0"/>
              <w:marRight w:val="0"/>
              <w:marTop w:val="0"/>
              <w:marBottom w:val="0"/>
              <w:divBdr>
                <w:top w:val="none" w:sz="0" w:space="0" w:color="auto"/>
                <w:left w:val="none" w:sz="0" w:space="0" w:color="auto"/>
                <w:bottom w:val="none" w:sz="0" w:space="0" w:color="auto"/>
                <w:right w:val="none" w:sz="0" w:space="0" w:color="auto"/>
              </w:divBdr>
            </w:div>
            <w:div w:id="1368489228">
              <w:marLeft w:val="0"/>
              <w:marRight w:val="0"/>
              <w:marTop w:val="0"/>
              <w:marBottom w:val="0"/>
              <w:divBdr>
                <w:top w:val="none" w:sz="0" w:space="0" w:color="auto"/>
                <w:left w:val="none" w:sz="0" w:space="0" w:color="auto"/>
                <w:bottom w:val="none" w:sz="0" w:space="0" w:color="auto"/>
                <w:right w:val="none" w:sz="0" w:space="0" w:color="auto"/>
              </w:divBdr>
            </w:div>
          </w:divsChild>
        </w:div>
        <w:div w:id="2040466191">
          <w:marLeft w:val="0"/>
          <w:marRight w:val="0"/>
          <w:marTop w:val="0"/>
          <w:marBottom w:val="0"/>
          <w:divBdr>
            <w:top w:val="none" w:sz="0" w:space="0" w:color="auto"/>
            <w:left w:val="none" w:sz="0" w:space="0" w:color="auto"/>
            <w:bottom w:val="none" w:sz="0" w:space="0" w:color="auto"/>
            <w:right w:val="none" w:sz="0" w:space="0" w:color="auto"/>
          </w:divBdr>
        </w:div>
      </w:divsChild>
    </w:div>
    <w:div w:id="871841357">
      <w:bodyDiv w:val="1"/>
      <w:marLeft w:val="0"/>
      <w:marRight w:val="0"/>
      <w:marTop w:val="0"/>
      <w:marBottom w:val="0"/>
      <w:divBdr>
        <w:top w:val="none" w:sz="0" w:space="0" w:color="auto"/>
        <w:left w:val="none" w:sz="0" w:space="0" w:color="auto"/>
        <w:bottom w:val="none" w:sz="0" w:space="0" w:color="auto"/>
        <w:right w:val="none" w:sz="0" w:space="0" w:color="auto"/>
      </w:divBdr>
    </w:div>
    <w:div w:id="894006728">
      <w:bodyDiv w:val="1"/>
      <w:marLeft w:val="0"/>
      <w:marRight w:val="0"/>
      <w:marTop w:val="0"/>
      <w:marBottom w:val="0"/>
      <w:divBdr>
        <w:top w:val="none" w:sz="0" w:space="0" w:color="auto"/>
        <w:left w:val="none" w:sz="0" w:space="0" w:color="auto"/>
        <w:bottom w:val="none" w:sz="0" w:space="0" w:color="auto"/>
        <w:right w:val="none" w:sz="0" w:space="0" w:color="auto"/>
      </w:divBdr>
      <w:divsChild>
        <w:div w:id="40709068">
          <w:marLeft w:val="0"/>
          <w:marRight w:val="0"/>
          <w:marTop w:val="0"/>
          <w:marBottom w:val="0"/>
          <w:divBdr>
            <w:top w:val="none" w:sz="0" w:space="0" w:color="auto"/>
            <w:left w:val="none" w:sz="0" w:space="0" w:color="auto"/>
            <w:bottom w:val="none" w:sz="0" w:space="0" w:color="auto"/>
            <w:right w:val="none" w:sz="0" w:space="0" w:color="auto"/>
          </w:divBdr>
        </w:div>
        <w:div w:id="1431967042">
          <w:marLeft w:val="0"/>
          <w:marRight w:val="0"/>
          <w:marTop w:val="0"/>
          <w:marBottom w:val="0"/>
          <w:divBdr>
            <w:top w:val="none" w:sz="0" w:space="0" w:color="auto"/>
            <w:left w:val="none" w:sz="0" w:space="0" w:color="auto"/>
            <w:bottom w:val="none" w:sz="0" w:space="0" w:color="auto"/>
            <w:right w:val="none" w:sz="0" w:space="0" w:color="auto"/>
          </w:divBdr>
        </w:div>
      </w:divsChild>
    </w:div>
    <w:div w:id="900361909">
      <w:bodyDiv w:val="1"/>
      <w:marLeft w:val="0"/>
      <w:marRight w:val="0"/>
      <w:marTop w:val="0"/>
      <w:marBottom w:val="0"/>
      <w:divBdr>
        <w:top w:val="none" w:sz="0" w:space="0" w:color="auto"/>
        <w:left w:val="none" w:sz="0" w:space="0" w:color="auto"/>
        <w:bottom w:val="none" w:sz="0" w:space="0" w:color="auto"/>
        <w:right w:val="none" w:sz="0" w:space="0" w:color="auto"/>
      </w:divBdr>
      <w:divsChild>
        <w:div w:id="1155144107">
          <w:marLeft w:val="0"/>
          <w:marRight w:val="0"/>
          <w:marTop w:val="0"/>
          <w:marBottom w:val="0"/>
          <w:divBdr>
            <w:top w:val="none" w:sz="0" w:space="0" w:color="auto"/>
            <w:left w:val="none" w:sz="0" w:space="0" w:color="auto"/>
            <w:bottom w:val="none" w:sz="0" w:space="0" w:color="auto"/>
            <w:right w:val="none" w:sz="0" w:space="0" w:color="auto"/>
          </w:divBdr>
          <w:divsChild>
            <w:div w:id="605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2834">
      <w:bodyDiv w:val="1"/>
      <w:marLeft w:val="0"/>
      <w:marRight w:val="0"/>
      <w:marTop w:val="0"/>
      <w:marBottom w:val="0"/>
      <w:divBdr>
        <w:top w:val="none" w:sz="0" w:space="0" w:color="auto"/>
        <w:left w:val="none" w:sz="0" w:space="0" w:color="auto"/>
        <w:bottom w:val="none" w:sz="0" w:space="0" w:color="auto"/>
        <w:right w:val="none" w:sz="0" w:space="0" w:color="auto"/>
      </w:divBdr>
      <w:divsChild>
        <w:div w:id="498425527">
          <w:marLeft w:val="0"/>
          <w:marRight w:val="0"/>
          <w:marTop w:val="0"/>
          <w:marBottom w:val="0"/>
          <w:divBdr>
            <w:top w:val="none" w:sz="0" w:space="0" w:color="auto"/>
            <w:left w:val="none" w:sz="0" w:space="0" w:color="auto"/>
            <w:bottom w:val="none" w:sz="0" w:space="0" w:color="auto"/>
            <w:right w:val="none" w:sz="0" w:space="0" w:color="auto"/>
          </w:divBdr>
          <w:divsChild>
            <w:div w:id="533420761">
              <w:marLeft w:val="0"/>
              <w:marRight w:val="0"/>
              <w:marTop w:val="0"/>
              <w:marBottom w:val="0"/>
              <w:divBdr>
                <w:top w:val="none" w:sz="0" w:space="0" w:color="auto"/>
                <w:left w:val="none" w:sz="0" w:space="0" w:color="auto"/>
                <w:bottom w:val="none" w:sz="0" w:space="0" w:color="auto"/>
                <w:right w:val="none" w:sz="0" w:space="0" w:color="auto"/>
              </w:divBdr>
            </w:div>
            <w:div w:id="1364204984">
              <w:marLeft w:val="0"/>
              <w:marRight w:val="0"/>
              <w:marTop w:val="0"/>
              <w:marBottom w:val="0"/>
              <w:divBdr>
                <w:top w:val="none" w:sz="0" w:space="0" w:color="auto"/>
                <w:left w:val="none" w:sz="0" w:space="0" w:color="auto"/>
                <w:bottom w:val="none" w:sz="0" w:space="0" w:color="auto"/>
                <w:right w:val="none" w:sz="0" w:space="0" w:color="auto"/>
              </w:divBdr>
            </w:div>
            <w:div w:id="1666473132">
              <w:marLeft w:val="0"/>
              <w:marRight w:val="0"/>
              <w:marTop w:val="0"/>
              <w:marBottom w:val="0"/>
              <w:divBdr>
                <w:top w:val="none" w:sz="0" w:space="0" w:color="auto"/>
                <w:left w:val="none" w:sz="0" w:space="0" w:color="auto"/>
                <w:bottom w:val="none" w:sz="0" w:space="0" w:color="auto"/>
                <w:right w:val="none" w:sz="0" w:space="0" w:color="auto"/>
              </w:divBdr>
            </w:div>
          </w:divsChild>
        </w:div>
        <w:div w:id="1369721842">
          <w:marLeft w:val="0"/>
          <w:marRight w:val="0"/>
          <w:marTop w:val="0"/>
          <w:marBottom w:val="0"/>
          <w:divBdr>
            <w:top w:val="none" w:sz="0" w:space="0" w:color="auto"/>
            <w:left w:val="none" w:sz="0" w:space="0" w:color="auto"/>
            <w:bottom w:val="none" w:sz="0" w:space="0" w:color="auto"/>
            <w:right w:val="none" w:sz="0" w:space="0" w:color="auto"/>
          </w:divBdr>
          <w:divsChild>
            <w:div w:id="24330977">
              <w:marLeft w:val="0"/>
              <w:marRight w:val="0"/>
              <w:marTop w:val="0"/>
              <w:marBottom w:val="0"/>
              <w:divBdr>
                <w:top w:val="none" w:sz="0" w:space="0" w:color="auto"/>
                <w:left w:val="none" w:sz="0" w:space="0" w:color="auto"/>
                <w:bottom w:val="none" w:sz="0" w:space="0" w:color="auto"/>
                <w:right w:val="none" w:sz="0" w:space="0" w:color="auto"/>
              </w:divBdr>
            </w:div>
            <w:div w:id="1082333859">
              <w:marLeft w:val="0"/>
              <w:marRight w:val="0"/>
              <w:marTop w:val="0"/>
              <w:marBottom w:val="0"/>
              <w:divBdr>
                <w:top w:val="none" w:sz="0" w:space="0" w:color="auto"/>
                <w:left w:val="none" w:sz="0" w:space="0" w:color="auto"/>
                <w:bottom w:val="none" w:sz="0" w:space="0" w:color="auto"/>
                <w:right w:val="none" w:sz="0" w:space="0" w:color="auto"/>
              </w:divBdr>
            </w:div>
            <w:div w:id="17293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07912">
      <w:bodyDiv w:val="1"/>
      <w:marLeft w:val="0"/>
      <w:marRight w:val="0"/>
      <w:marTop w:val="0"/>
      <w:marBottom w:val="0"/>
      <w:divBdr>
        <w:top w:val="none" w:sz="0" w:space="0" w:color="auto"/>
        <w:left w:val="none" w:sz="0" w:space="0" w:color="auto"/>
        <w:bottom w:val="none" w:sz="0" w:space="0" w:color="auto"/>
        <w:right w:val="none" w:sz="0" w:space="0" w:color="auto"/>
      </w:divBdr>
      <w:divsChild>
        <w:div w:id="1149326018">
          <w:marLeft w:val="0"/>
          <w:marRight w:val="0"/>
          <w:marTop w:val="0"/>
          <w:marBottom w:val="0"/>
          <w:divBdr>
            <w:top w:val="none" w:sz="0" w:space="0" w:color="auto"/>
            <w:left w:val="none" w:sz="0" w:space="0" w:color="auto"/>
            <w:bottom w:val="none" w:sz="0" w:space="0" w:color="auto"/>
            <w:right w:val="none" w:sz="0" w:space="0" w:color="auto"/>
          </w:divBdr>
          <w:divsChild>
            <w:div w:id="21832681">
              <w:marLeft w:val="0"/>
              <w:marRight w:val="0"/>
              <w:marTop w:val="0"/>
              <w:marBottom w:val="0"/>
              <w:divBdr>
                <w:top w:val="none" w:sz="0" w:space="0" w:color="auto"/>
                <w:left w:val="none" w:sz="0" w:space="0" w:color="auto"/>
                <w:bottom w:val="none" w:sz="0" w:space="0" w:color="auto"/>
                <w:right w:val="none" w:sz="0" w:space="0" w:color="auto"/>
              </w:divBdr>
            </w:div>
            <w:div w:id="86736835">
              <w:marLeft w:val="0"/>
              <w:marRight w:val="0"/>
              <w:marTop w:val="0"/>
              <w:marBottom w:val="0"/>
              <w:divBdr>
                <w:top w:val="none" w:sz="0" w:space="0" w:color="auto"/>
                <w:left w:val="none" w:sz="0" w:space="0" w:color="auto"/>
                <w:bottom w:val="none" w:sz="0" w:space="0" w:color="auto"/>
                <w:right w:val="none" w:sz="0" w:space="0" w:color="auto"/>
              </w:divBdr>
            </w:div>
            <w:div w:id="250510202">
              <w:marLeft w:val="0"/>
              <w:marRight w:val="0"/>
              <w:marTop w:val="0"/>
              <w:marBottom w:val="0"/>
              <w:divBdr>
                <w:top w:val="none" w:sz="0" w:space="0" w:color="auto"/>
                <w:left w:val="none" w:sz="0" w:space="0" w:color="auto"/>
                <w:bottom w:val="none" w:sz="0" w:space="0" w:color="auto"/>
                <w:right w:val="none" w:sz="0" w:space="0" w:color="auto"/>
              </w:divBdr>
            </w:div>
            <w:div w:id="409078620">
              <w:marLeft w:val="0"/>
              <w:marRight w:val="0"/>
              <w:marTop w:val="0"/>
              <w:marBottom w:val="0"/>
              <w:divBdr>
                <w:top w:val="none" w:sz="0" w:space="0" w:color="auto"/>
                <w:left w:val="none" w:sz="0" w:space="0" w:color="auto"/>
                <w:bottom w:val="none" w:sz="0" w:space="0" w:color="auto"/>
                <w:right w:val="none" w:sz="0" w:space="0" w:color="auto"/>
              </w:divBdr>
            </w:div>
            <w:div w:id="655570191">
              <w:marLeft w:val="0"/>
              <w:marRight w:val="0"/>
              <w:marTop w:val="0"/>
              <w:marBottom w:val="0"/>
              <w:divBdr>
                <w:top w:val="none" w:sz="0" w:space="0" w:color="auto"/>
                <w:left w:val="none" w:sz="0" w:space="0" w:color="auto"/>
                <w:bottom w:val="none" w:sz="0" w:space="0" w:color="auto"/>
                <w:right w:val="none" w:sz="0" w:space="0" w:color="auto"/>
              </w:divBdr>
            </w:div>
            <w:div w:id="864944420">
              <w:marLeft w:val="0"/>
              <w:marRight w:val="0"/>
              <w:marTop w:val="0"/>
              <w:marBottom w:val="0"/>
              <w:divBdr>
                <w:top w:val="none" w:sz="0" w:space="0" w:color="auto"/>
                <w:left w:val="none" w:sz="0" w:space="0" w:color="auto"/>
                <w:bottom w:val="none" w:sz="0" w:space="0" w:color="auto"/>
                <w:right w:val="none" w:sz="0" w:space="0" w:color="auto"/>
              </w:divBdr>
            </w:div>
            <w:div w:id="886142929">
              <w:marLeft w:val="0"/>
              <w:marRight w:val="0"/>
              <w:marTop w:val="0"/>
              <w:marBottom w:val="0"/>
              <w:divBdr>
                <w:top w:val="none" w:sz="0" w:space="0" w:color="auto"/>
                <w:left w:val="none" w:sz="0" w:space="0" w:color="auto"/>
                <w:bottom w:val="none" w:sz="0" w:space="0" w:color="auto"/>
                <w:right w:val="none" w:sz="0" w:space="0" w:color="auto"/>
              </w:divBdr>
            </w:div>
            <w:div w:id="1142234276">
              <w:marLeft w:val="0"/>
              <w:marRight w:val="0"/>
              <w:marTop w:val="0"/>
              <w:marBottom w:val="0"/>
              <w:divBdr>
                <w:top w:val="none" w:sz="0" w:space="0" w:color="auto"/>
                <w:left w:val="none" w:sz="0" w:space="0" w:color="auto"/>
                <w:bottom w:val="none" w:sz="0" w:space="0" w:color="auto"/>
                <w:right w:val="none" w:sz="0" w:space="0" w:color="auto"/>
              </w:divBdr>
            </w:div>
            <w:div w:id="1215435254">
              <w:marLeft w:val="0"/>
              <w:marRight w:val="0"/>
              <w:marTop w:val="0"/>
              <w:marBottom w:val="0"/>
              <w:divBdr>
                <w:top w:val="none" w:sz="0" w:space="0" w:color="auto"/>
                <w:left w:val="none" w:sz="0" w:space="0" w:color="auto"/>
                <w:bottom w:val="none" w:sz="0" w:space="0" w:color="auto"/>
                <w:right w:val="none" w:sz="0" w:space="0" w:color="auto"/>
              </w:divBdr>
            </w:div>
            <w:div w:id="1221138770">
              <w:marLeft w:val="0"/>
              <w:marRight w:val="0"/>
              <w:marTop w:val="0"/>
              <w:marBottom w:val="0"/>
              <w:divBdr>
                <w:top w:val="none" w:sz="0" w:space="0" w:color="auto"/>
                <w:left w:val="none" w:sz="0" w:space="0" w:color="auto"/>
                <w:bottom w:val="none" w:sz="0" w:space="0" w:color="auto"/>
                <w:right w:val="none" w:sz="0" w:space="0" w:color="auto"/>
              </w:divBdr>
            </w:div>
            <w:div w:id="1448892267">
              <w:marLeft w:val="0"/>
              <w:marRight w:val="0"/>
              <w:marTop w:val="0"/>
              <w:marBottom w:val="0"/>
              <w:divBdr>
                <w:top w:val="none" w:sz="0" w:space="0" w:color="auto"/>
                <w:left w:val="none" w:sz="0" w:space="0" w:color="auto"/>
                <w:bottom w:val="none" w:sz="0" w:space="0" w:color="auto"/>
                <w:right w:val="none" w:sz="0" w:space="0" w:color="auto"/>
              </w:divBdr>
            </w:div>
            <w:div w:id="1506287696">
              <w:marLeft w:val="0"/>
              <w:marRight w:val="0"/>
              <w:marTop w:val="0"/>
              <w:marBottom w:val="0"/>
              <w:divBdr>
                <w:top w:val="none" w:sz="0" w:space="0" w:color="auto"/>
                <w:left w:val="none" w:sz="0" w:space="0" w:color="auto"/>
                <w:bottom w:val="none" w:sz="0" w:space="0" w:color="auto"/>
                <w:right w:val="none" w:sz="0" w:space="0" w:color="auto"/>
              </w:divBdr>
            </w:div>
            <w:div w:id="1566797683">
              <w:marLeft w:val="0"/>
              <w:marRight w:val="0"/>
              <w:marTop w:val="0"/>
              <w:marBottom w:val="0"/>
              <w:divBdr>
                <w:top w:val="none" w:sz="0" w:space="0" w:color="auto"/>
                <w:left w:val="none" w:sz="0" w:space="0" w:color="auto"/>
                <w:bottom w:val="none" w:sz="0" w:space="0" w:color="auto"/>
                <w:right w:val="none" w:sz="0" w:space="0" w:color="auto"/>
              </w:divBdr>
            </w:div>
            <w:div w:id="1717660732">
              <w:marLeft w:val="0"/>
              <w:marRight w:val="0"/>
              <w:marTop w:val="0"/>
              <w:marBottom w:val="0"/>
              <w:divBdr>
                <w:top w:val="none" w:sz="0" w:space="0" w:color="auto"/>
                <w:left w:val="none" w:sz="0" w:space="0" w:color="auto"/>
                <w:bottom w:val="none" w:sz="0" w:space="0" w:color="auto"/>
                <w:right w:val="none" w:sz="0" w:space="0" w:color="auto"/>
              </w:divBdr>
            </w:div>
          </w:divsChild>
        </w:div>
        <w:div w:id="1801268709">
          <w:marLeft w:val="0"/>
          <w:marRight w:val="0"/>
          <w:marTop w:val="0"/>
          <w:marBottom w:val="0"/>
          <w:divBdr>
            <w:top w:val="none" w:sz="0" w:space="0" w:color="auto"/>
            <w:left w:val="none" w:sz="0" w:space="0" w:color="auto"/>
            <w:bottom w:val="none" w:sz="0" w:space="0" w:color="auto"/>
            <w:right w:val="none" w:sz="0" w:space="0" w:color="auto"/>
          </w:divBdr>
        </w:div>
      </w:divsChild>
    </w:div>
    <w:div w:id="962924564">
      <w:bodyDiv w:val="1"/>
      <w:marLeft w:val="0"/>
      <w:marRight w:val="0"/>
      <w:marTop w:val="0"/>
      <w:marBottom w:val="0"/>
      <w:divBdr>
        <w:top w:val="none" w:sz="0" w:space="0" w:color="auto"/>
        <w:left w:val="none" w:sz="0" w:space="0" w:color="auto"/>
        <w:bottom w:val="none" w:sz="0" w:space="0" w:color="auto"/>
        <w:right w:val="none" w:sz="0" w:space="0" w:color="auto"/>
      </w:divBdr>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989135536">
      <w:bodyDiv w:val="1"/>
      <w:marLeft w:val="0"/>
      <w:marRight w:val="0"/>
      <w:marTop w:val="0"/>
      <w:marBottom w:val="0"/>
      <w:divBdr>
        <w:top w:val="none" w:sz="0" w:space="0" w:color="auto"/>
        <w:left w:val="none" w:sz="0" w:space="0" w:color="auto"/>
        <w:bottom w:val="none" w:sz="0" w:space="0" w:color="auto"/>
        <w:right w:val="none" w:sz="0" w:space="0" w:color="auto"/>
      </w:divBdr>
      <w:divsChild>
        <w:div w:id="698628178">
          <w:marLeft w:val="0"/>
          <w:marRight w:val="0"/>
          <w:marTop w:val="0"/>
          <w:marBottom w:val="0"/>
          <w:divBdr>
            <w:top w:val="none" w:sz="0" w:space="0" w:color="auto"/>
            <w:left w:val="none" w:sz="0" w:space="0" w:color="auto"/>
            <w:bottom w:val="none" w:sz="0" w:space="0" w:color="auto"/>
            <w:right w:val="none" w:sz="0" w:space="0" w:color="auto"/>
          </w:divBdr>
        </w:div>
        <w:div w:id="1224294462">
          <w:marLeft w:val="0"/>
          <w:marRight w:val="0"/>
          <w:marTop w:val="0"/>
          <w:marBottom w:val="0"/>
          <w:divBdr>
            <w:top w:val="none" w:sz="0" w:space="0" w:color="auto"/>
            <w:left w:val="none" w:sz="0" w:space="0" w:color="auto"/>
            <w:bottom w:val="none" w:sz="0" w:space="0" w:color="auto"/>
            <w:right w:val="none" w:sz="0" w:space="0" w:color="auto"/>
          </w:divBdr>
        </w:div>
      </w:divsChild>
    </w:div>
    <w:div w:id="1091123970">
      <w:bodyDiv w:val="1"/>
      <w:marLeft w:val="0"/>
      <w:marRight w:val="0"/>
      <w:marTop w:val="0"/>
      <w:marBottom w:val="0"/>
      <w:divBdr>
        <w:top w:val="none" w:sz="0" w:space="0" w:color="auto"/>
        <w:left w:val="none" w:sz="0" w:space="0" w:color="auto"/>
        <w:bottom w:val="none" w:sz="0" w:space="0" w:color="auto"/>
        <w:right w:val="none" w:sz="0" w:space="0" w:color="auto"/>
      </w:divBdr>
    </w:div>
    <w:div w:id="1105074332">
      <w:bodyDiv w:val="1"/>
      <w:marLeft w:val="0"/>
      <w:marRight w:val="0"/>
      <w:marTop w:val="0"/>
      <w:marBottom w:val="0"/>
      <w:divBdr>
        <w:top w:val="none" w:sz="0" w:space="0" w:color="auto"/>
        <w:left w:val="none" w:sz="0" w:space="0" w:color="auto"/>
        <w:bottom w:val="none" w:sz="0" w:space="0" w:color="auto"/>
        <w:right w:val="none" w:sz="0" w:space="0" w:color="auto"/>
      </w:divBdr>
    </w:div>
    <w:div w:id="1111825905">
      <w:bodyDiv w:val="1"/>
      <w:marLeft w:val="0"/>
      <w:marRight w:val="0"/>
      <w:marTop w:val="0"/>
      <w:marBottom w:val="0"/>
      <w:divBdr>
        <w:top w:val="none" w:sz="0" w:space="0" w:color="auto"/>
        <w:left w:val="none" w:sz="0" w:space="0" w:color="auto"/>
        <w:bottom w:val="none" w:sz="0" w:space="0" w:color="auto"/>
        <w:right w:val="none" w:sz="0" w:space="0" w:color="auto"/>
      </w:divBdr>
    </w:div>
    <w:div w:id="1125001542">
      <w:bodyDiv w:val="1"/>
      <w:marLeft w:val="0"/>
      <w:marRight w:val="0"/>
      <w:marTop w:val="0"/>
      <w:marBottom w:val="0"/>
      <w:divBdr>
        <w:top w:val="none" w:sz="0" w:space="0" w:color="auto"/>
        <w:left w:val="none" w:sz="0" w:space="0" w:color="auto"/>
        <w:bottom w:val="none" w:sz="0" w:space="0" w:color="auto"/>
        <w:right w:val="none" w:sz="0" w:space="0" w:color="auto"/>
      </w:divBdr>
      <w:divsChild>
        <w:div w:id="256138176">
          <w:marLeft w:val="0"/>
          <w:marRight w:val="0"/>
          <w:marTop w:val="0"/>
          <w:marBottom w:val="0"/>
          <w:divBdr>
            <w:top w:val="none" w:sz="0" w:space="0" w:color="auto"/>
            <w:left w:val="none" w:sz="0" w:space="0" w:color="auto"/>
            <w:bottom w:val="none" w:sz="0" w:space="0" w:color="auto"/>
            <w:right w:val="none" w:sz="0" w:space="0" w:color="auto"/>
          </w:divBdr>
        </w:div>
        <w:div w:id="418793888">
          <w:marLeft w:val="0"/>
          <w:marRight w:val="0"/>
          <w:marTop w:val="0"/>
          <w:marBottom w:val="0"/>
          <w:divBdr>
            <w:top w:val="none" w:sz="0" w:space="0" w:color="auto"/>
            <w:left w:val="none" w:sz="0" w:space="0" w:color="auto"/>
            <w:bottom w:val="none" w:sz="0" w:space="0" w:color="auto"/>
            <w:right w:val="none" w:sz="0" w:space="0" w:color="auto"/>
          </w:divBdr>
        </w:div>
        <w:div w:id="1964578566">
          <w:marLeft w:val="0"/>
          <w:marRight w:val="0"/>
          <w:marTop w:val="0"/>
          <w:marBottom w:val="0"/>
          <w:divBdr>
            <w:top w:val="none" w:sz="0" w:space="0" w:color="auto"/>
            <w:left w:val="none" w:sz="0" w:space="0" w:color="auto"/>
            <w:bottom w:val="none" w:sz="0" w:space="0" w:color="auto"/>
            <w:right w:val="none" w:sz="0" w:space="0" w:color="auto"/>
          </w:divBdr>
        </w:div>
      </w:divsChild>
    </w:div>
    <w:div w:id="1194729741">
      <w:bodyDiv w:val="1"/>
      <w:marLeft w:val="0"/>
      <w:marRight w:val="0"/>
      <w:marTop w:val="0"/>
      <w:marBottom w:val="0"/>
      <w:divBdr>
        <w:top w:val="none" w:sz="0" w:space="0" w:color="auto"/>
        <w:left w:val="none" w:sz="0" w:space="0" w:color="auto"/>
        <w:bottom w:val="none" w:sz="0" w:space="0" w:color="auto"/>
        <w:right w:val="none" w:sz="0" w:space="0" w:color="auto"/>
      </w:divBdr>
      <w:divsChild>
        <w:div w:id="516043883">
          <w:marLeft w:val="0"/>
          <w:marRight w:val="0"/>
          <w:marTop w:val="0"/>
          <w:marBottom w:val="0"/>
          <w:divBdr>
            <w:top w:val="none" w:sz="0" w:space="0" w:color="auto"/>
            <w:left w:val="none" w:sz="0" w:space="0" w:color="auto"/>
            <w:bottom w:val="none" w:sz="0" w:space="0" w:color="auto"/>
            <w:right w:val="none" w:sz="0" w:space="0" w:color="auto"/>
          </w:divBdr>
        </w:div>
        <w:div w:id="1965496506">
          <w:marLeft w:val="0"/>
          <w:marRight w:val="0"/>
          <w:marTop w:val="0"/>
          <w:marBottom w:val="0"/>
          <w:divBdr>
            <w:top w:val="none" w:sz="0" w:space="0" w:color="auto"/>
            <w:left w:val="none" w:sz="0" w:space="0" w:color="auto"/>
            <w:bottom w:val="none" w:sz="0" w:space="0" w:color="auto"/>
            <w:right w:val="none" w:sz="0" w:space="0" w:color="auto"/>
          </w:divBdr>
        </w:div>
        <w:div w:id="770663283">
          <w:marLeft w:val="0"/>
          <w:marRight w:val="0"/>
          <w:marTop w:val="0"/>
          <w:marBottom w:val="0"/>
          <w:divBdr>
            <w:top w:val="none" w:sz="0" w:space="0" w:color="auto"/>
            <w:left w:val="none" w:sz="0" w:space="0" w:color="auto"/>
            <w:bottom w:val="none" w:sz="0" w:space="0" w:color="auto"/>
            <w:right w:val="none" w:sz="0" w:space="0" w:color="auto"/>
          </w:divBdr>
        </w:div>
        <w:div w:id="1583487977">
          <w:marLeft w:val="0"/>
          <w:marRight w:val="0"/>
          <w:marTop w:val="0"/>
          <w:marBottom w:val="0"/>
          <w:divBdr>
            <w:top w:val="none" w:sz="0" w:space="0" w:color="auto"/>
            <w:left w:val="none" w:sz="0" w:space="0" w:color="auto"/>
            <w:bottom w:val="none" w:sz="0" w:space="0" w:color="auto"/>
            <w:right w:val="none" w:sz="0" w:space="0" w:color="auto"/>
          </w:divBdr>
        </w:div>
      </w:divsChild>
    </w:div>
    <w:div w:id="1234240222">
      <w:bodyDiv w:val="1"/>
      <w:marLeft w:val="0"/>
      <w:marRight w:val="0"/>
      <w:marTop w:val="0"/>
      <w:marBottom w:val="0"/>
      <w:divBdr>
        <w:top w:val="none" w:sz="0" w:space="0" w:color="auto"/>
        <w:left w:val="none" w:sz="0" w:space="0" w:color="auto"/>
        <w:bottom w:val="none" w:sz="0" w:space="0" w:color="auto"/>
        <w:right w:val="none" w:sz="0" w:space="0" w:color="auto"/>
      </w:divBdr>
    </w:div>
    <w:div w:id="1251424518">
      <w:bodyDiv w:val="1"/>
      <w:marLeft w:val="0"/>
      <w:marRight w:val="0"/>
      <w:marTop w:val="0"/>
      <w:marBottom w:val="0"/>
      <w:divBdr>
        <w:top w:val="none" w:sz="0" w:space="0" w:color="auto"/>
        <w:left w:val="none" w:sz="0" w:space="0" w:color="auto"/>
        <w:bottom w:val="none" w:sz="0" w:space="0" w:color="auto"/>
        <w:right w:val="none" w:sz="0" w:space="0" w:color="auto"/>
      </w:divBdr>
    </w:div>
    <w:div w:id="1263996050">
      <w:bodyDiv w:val="1"/>
      <w:marLeft w:val="0"/>
      <w:marRight w:val="0"/>
      <w:marTop w:val="0"/>
      <w:marBottom w:val="0"/>
      <w:divBdr>
        <w:top w:val="none" w:sz="0" w:space="0" w:color="auto"/>
        <w:left w:val="none" w:sz="0" w:space="0" w:color="auto"/>
        <w:bottom w:val="none" w:sz="0" w:space="0" w:color="auto"/>
        <w:right w:val="none" w:sz="0" w:space="0" w:color="auto"/>
      </w:divBdr>
      <w:divsChild>
        <w:div w:id="44381381">
          <w:marLeft w:val="0"/>
          <w:marRight w:val="0"/>
          <w:marTop w:val="0"/>
          <w:marBottom w:val="0"/>
          <w:divBdr>
            <w:top w:val="none" w:sz="0" w:space="0" w:color="auto"/>
            <w:left w:val="none" w:sz="0" w:space="0" w:color="auto"/>
            <w:bottom w:val="none" w:sz="0" w:space="0" w:color="auto"/>
            <w:right w:val="none" w:sz="0" w:space="0" w:color="auto"/>
          </w:divBdr>
        </w:div>
        <w:div w:id="1979915721">
          <w:marLeft w:val="0"/>
          <w:marRight w:val="0"/>
          <w:marTop w:val="0"/>
          <w:marBottom w:val="0"/>
          <w:divBdr>
            <w:top w:val="none" w:sz="0" w:space="0" w:color="auto"/>
            <w:left w:val="none" w:sz="0" w:space="0" w:color="auto"/>
            <w:bottom w:val="none" w:sz="0" w:space="0" w:color="auto"/>
            <w:right w:val="none" w:sz="0" w:space="0" w:color="auto"/>
          </w:divBdr>
        </w:div>
      </w:divsChild>
    </w:div>
    <w:div w:id="1268193283">
      <w:bodyDiv w:val="1"/>
      <w:marLeft w:val="0"/>
      <w:marRight w:val="0"/>
      <w:marTop w:val="0"/>
      <w:marBottom w:val="0"/>
      <w:divBdr>
        <w:top w:val="none" w:sz="0" w:space="0" w:color="auto"/>
        <w:left w:val="none" w:sz="0" w:space="0" w:color="auto"/>
        <w:bottom w:val="none" w:sz="0" w:space="0" w:color="auto"/>
        <w:right w:val="none" w:sz="0" w:space="0" w:color="auto"/>
      </w:divBdr>
    </w:div>
    <w:div w:id="1294097659">
      <w:bodyDiv w:val="1"/>
      <w:marLeft w:val="0"/>
      <w:marRight w:val="0"/>
      <w:marTop w:val="0"/>
      <w:marBottom w:val="0"/>
      <w:divBdr>
        <w:top w:val="none" w:sz="0" w:space="0" w:color="auto"/>
        <w:left w:val="none" w:sz="0" w:space="0" w:color="auto"/>
        <w:bottom w:val="none" w:sz="0" w:space="0" w:color="auto"/>
        <w:right w:val="none" w:sz="0" w:space="0" w:color="auto"/>
      </w:divBdr>
      <w:divsChild>
        <w:div w:id="1111818487">
          <w:marLeft w:val="0"/>
          <w:marRight w:val="0"/>
          <w:marTop w:val="0"/>
          <w:marBottom w:val="0"/>
          <w:divBdr>
            <w:top w:val="none" w:sz="0" w:space="0" w:color="auto"/>
            <w:left w:val="none" w:sz="0" w:space="0" w:color="auto"/>
            <w:bottom w:val="none" w:sz="0" w:space="0" w:color="auto"/>
            <w:right w:val="none" w:sz="0" w:space="0" w:color="auto"/>
          </w:divBdr>
        </w:div>
        <w:div w:id="1299217155">
          <w:marLeft w:val="0"/>
          <w:marRight w:val="0"/>
          <w:marTop w:val="0"/>
          <w:marBottom w:val="0"/>
          <w:divBdr>
            <w:top w:val="none" w:sz="0" w:space="0" w:color="auto"/>
            <w:left w:val="none" w:sz="0" w:space="0" w:color="auto"/>
            <w:bottom w:val="none" w:sz="0" w:space="0" w:color="auto"/>
            <w:right w:val="none" w:sz="0" w:space="0" w:color="auto"/>
          </w:divBdr>
        </w:div>
        <w:div w:id="2144734684">
          <w:marLeft w:val="0"/>
          <w:marRight w:val="0"/>
          <w:marTop w:val="0"/>
          <w:marBottom w:val="0"/>
          <w:divBdr>
            <w:top w:val="none" w:sz="0" w:space="0" w:color="auto"/>
            <w:left w:val="none" w:sz="0" w:space="0" w:color="auto"/>
            <w:bottom w:val="none" w:sz="0" w:space="0" w:color="auto"/>
            <w:right w:val="none" w:sz="0" w:space="0" w:color="auto"/>
          </w:divBdr>
        </w:div>
      </w:divsChild>
    </w:div>
    <w:div w:id="1471748471">
      <w:bodyDiv w:val="1"/>
      <w:marLeft w:val="0"/>
      <w:marRight w:val="0"/>
      <w:marTop w:val="0"/>
      <w:marBottom w:val="0"/>
      <w:divBdr>
        <w:top w:val="none" w:sz="0" w:space="0" w:color="auto"/>
        <w:left w:val="none" w:sz="0" w:space="0" w:color="auto"/>
        <w:bottom w:val="none" w:sz="0" w:space="0" w:color="auto"/>
        <w:right w:val="none" w:sz="0" w:space="0" w:color="auto"/>
      </w:divBdr>
    </w:div>
    <w:div w:id="1574699820">
      <w:bodyDiv w:val="1"/>
      <w:marLeft w:val="0"/>
      <w:marRight w:val="0"/>
      <w:marTop w:val="0"/>
      <w:marBottom w:val="0"/>
      <w:divBdr>
        <w:top w:val="none" w:sz="0" w:space="0" w:color="auto"/>
        <w:left w:val="none" w:sz="0" w:space="0" w:color="auto"/>
        <w:bottom w:val="none" w:sz="0" w:space="0" w:color="auto"/>
        <w:right w:val="none" w:sz="0" w:space="0" w:color="auto"/>
      </w:divBdr>
    </w:div>
    <w:div w:id="1630011770">
      <w:bodyDiv w:val="1"/>
      <w:marLeft w:val="0"/>
      <w:marRight w:val="0"/>
      <w:marTop w:val="0"/>
      <w:marBottom w:val="0"/>
      <w:divBdr>
        <w:top w:val="none" w:sz="0" w:space="0" w:color="auto"/>
        <w:left w:val="none" w:sz="0" w:space="0" w:color="auto"/>
        <w:bottom w:val="none" w:sz="0" w:space="0" w:color="auto"/>
        <w:right w:val="none" w:sz="0" w:space="0" w:color="auto"/>
      </w:divBdr>
    </w:div>
    <w:div w:id="1634602297">
      <w:bodyDiv w:val="1"/>
      <w:marLeft w:val="0"/>
      <w:marRight w:val="0"/>
      <w:marTop w:val="0"/>
      <w:marBottom w:val="0"/>
      <w:divBdr>
        <w:top w:val="none" w:sz="0" w:space="0" w:color="auto"/>
        <w:left w:val="none" w:sz="0" w:space="0" w:color="auto"/>
        <w:bottom w:val="none" w:sz="0" w:space="0" w:color="auto"/>
        <w:right w:val="none" w:sz="0" w:space="0" w:color="auto"/>
      </w:divBdr>
    </w:div>
    <w:div w:id="1650205831">
      <w:bodyDiv w:val="1"/>
      <w:marLeft w:val="0"/>
      <w:marRight w:val="0"/>
      <w:marTop w:val="0"/>
      <w:marBottom w:val="0"/>
      <w:divBdr>
        <w:top w:val="none" w:sz="0" w:space="0" w:color="auto"/>
        <w:left w:val="none" w:sz="0" w:space="0" w:color="auto"/>
        <w:bottom w:val="none" w:sz="0" w:space="0" w:color="auto"/>
        <w:right w:val="none" w:sz="0" w:space="0" w:color="auto"/>
      </w:divBdr>
    </w:div>
    <w:div w:id="1662463596">
      <w:bodyDiv w:val="1"/>
      <w:marLeft w:val="0"/>
      <w:marRight w:val="0"/>
      <w:marTop w:val="0"/>
      <w:marBottom w:val="0"/>
      <w:divBdr>
        <w:top w:val="none" w:sz="0" w:space="0" w:color="auto"/>
        <w:left w:val="none" w:sz="0" w:space="0" w:color="auto"/>
        <w:bottom w:val="none" w:sz="0" w:space="0" w:color="auto"/>
        <w:right w:val="none" w:sz="0" w:space="0" w:color="auto"/>
      </w:divBdr>
      <w:divsChild>
        <w:div w:id="768046213">
          <w:marLeft w:val="0"/>
          <w:marRight w:val="0"/>
          <w:marTop w:val="0"/>
          <w:marBottom w:val="0"/>
          <w:divBdr>
            <w:top w:val="none" w:sz="0" w:space="0" w:color="auto"/>
            <w:left w:val="none" w:sz="0" w:space="0" w:color="auto"/>
            <w:bottom w:val="none" w:sz="0" w:space="0" w:color="auto"/>
            <w:right w:val="none" w:sz="0" w:space="0" w:color="auto"/>
          </w:divBdr>
          <w:divsChild>
            <w:div w:id="168956690">
              <w:marLeft w:val="0"/>
              <w:marRight w:val="0"/>
              <w:marTop w:val="0"/>
              <w:marBottom w:val="0"/>
              <w:divBdr>
                <w:top w:val="none" w:sz="0" w:space="0" w:color="auto"/>
                <w:left w:val="none" w:sz="0" w:space="0" w:color="auto"/>
                <w:bottom w:val="none" w:sz="0" w:space="0" w:color="auto"/>
                <w:right w:val="none" w:sz="0" w:space="0" w:color="auto"/>
              </w:divBdr>
            </w:div>
            <w:div w:id="476922354">
              <w:marLeft w:val="0"/>
              <w:marRight w:val="0"/>
              <w:marTop w:val="0"/>
              <w:marBottom w:val="0"/>
              <w:divBdr>
                <w:top w:val="none" w:sz="0" w:space="0" w:color="auto"/>
                <w:left w:val="none" w:sz="0" w:space="0" w:color="auto"/>
                <w:bottom w:val="none" w:sz="0" w:space="0" w:color="auto"/>
                <w:right w:val="none" w:sz="0" w:space="0" w:color="auto"/>
              </w:divBdr>
            </w:div>
          </w:divsChild>
        </w:div>
        <w:div w:id="1768696107">
          <w:marLeft w:val="0"/>
          <w:marRight w:val="0"/>
          <w:marTop w:val="0"/>
          <w:marBottom w:val="0"/>
          <w:divBdr>
            <w:top w:val="none" w:sz="0" w:space="0" w:color="auto"/>
            <w:left w:val="none" w:sz="0" w:space="0" w:color="auto"/>
            <w:bottom w:val="none" w:sz="0" w:space="0" w:color="auto"/>
            <w:right w:val="none" w:sz="0" w:space="0" w:color="auto"/>
          </w:divBdr>
          <w:divsChild>
            <w:div w:id="1273442674">
              <w:marLeft w:val="0"/>
              <w:marRight w:val="0"/>
              <w:marTop w:val="0"/>
              <w:marBottom w:val="0"/>
              <w:divBdr>
                <w:top w:val="none" w:sz="0" w:space="0" w:color="auto"/>
                <w:left w:val="none" w:sz="0" w:space="0" w:color="auto"/>
                <w:bottom w:val="none" w:sz="0" w:space="0" w:color="auto"/>
                <w:right w:val="none" w:sz="0" w:space="0" w:color="auto"/>
              </w:divBdr>
            </w:div>
            <w:div w:id="1566331392">
              <w:marLeft w:val="0"/>
              <w:marRight w:val="0"/>
              <w:marTop w:val="0"/>
              <w:marBottom w:val="0"/>
              <w:divBdr>
                <w:top w:val="none" w:sz="0" w:space="0" w:color="auto"/>
                <w:left w:val="none" w:sz="0" w:space="0" w:color="auto"/>
                <w:bottom w:val="none" w:sz="0" w:space="0" w:color="auto"/>
                <w:right w:val="none" w:sz="0" w:space="0" w:color="auto"/>
              </w:divBdr>
            </w:div>
            <w:div w:id="19739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07951">
      <w:bodyDiv w:val="1"/>
      <w:marLeft w:val="0"/>
      <w:marRight w:val="0"/>
      <w:marTop w:val="0"/>
      <w:marBottom w:val="0"/>
      <w:divBdr>
        <w:top w:val="none" w:sz="0" w:space="0" w:color="auto"/>
        <w:left w:val="none" w:sz="0" w:space="0" w:color="auto"/>
        <w:bottom w:val="none" w:sz="0" w:space="0" w:color="auto"/>
        <w:right w:val="none" w:sz="0" w:space="0" w:color="auto"/>
      </w:divBdr>
      <w:divsChild>
        <w:div w:id="362705831">
          <w:marLeft w:val="0"/>
          <w:marRight w:val="0"/>
          <w:marTop w:val="0"/>
          <w:marBottom w:val="0"/>
          <w:divBdr>
            <w:top w:val="none" w:sz="0" w:space="0" w:color="auto"/>
            <w:left w:val="none" w:sz="0" w:space="0" w:color="auto"/>
            <w:bottom w:val="none" w:sz="0" w:space="0" w:color="auto"/>
            <w:right w:val="none" w:sz="0" w:space="0" w:color="auto"/>
          </w:divBdr>
        </w:div>
        <w:div w:id="1274052447">
          <w:marLeft w:val="0"/>
          <w:marRight w:val="0"/>
          <w:marTop w:val="0"/>
          <w:marBottom w:val="0"/>
          <w:divBdr>
            <w:top w:val="none" w:sz="0" w:space="0" w:color="auto"/>
            <w:left w:val="none" w:sz="0" w:space="0" w:color="auto"/>
            <w:bottom w:val="none" w:sz="0" w:space="0" w:color="auto"/>
            <w:right w:val="none" w:sz="0" w:space="0" w:color="auto"/>
          </w:divBdr>
        </w:div>
      </w:divsChild>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814979044">
      <w:bodyDiv w:val="1"/>
      <w:marLeft w:val="0"/>
      <w:marRight w:val="0"/>
      <w:marTop w:val="0"/>
      <w:marBottom w:val="0"/>
      <w:divBdr>
        <w:top w:val="none" w:sz="0" w:space="0" w:color="auto"/>
        <w:left w:val="none" w:sz="0" w:space="0" w:color="auto"/>
        <w:bottom w:val="none" w:sz="0" w:space="0" w:color="auto"/>
        <w:right w:val="none" w:sz="0" w:space="0" w:color="auto"/>
      </w:divBdr>
    </w:div>
    <w:div w:id="1819105353">
      <w:bodyDiv w:val="1"/>
      <w:marLeft w:val="0"/>
      <w:marRight w:val="0"/>
      <w:marTop w:val="0"/>
      <w:marBottom w:val="0"/>
      <w:divBdr>
        <w:top w:val="none" w:sz="0" w:space="0" w:color="auto"/>
        <w:left w:val="none" w:sz="0" w:space="0" w:color="auto"/>
        <w:bottom w:val="none" w:sz="0" w:space="0" w:color="auto"/>
        <w:right w:val="none" w:sz="0" w:space="0" w:color="auto"/>
      </w:divBdr>
    </w:div>
    <w:div w:id="1845125284">
      <w:bodyDiv w:val="1"/>
      <w:marLeft w:val="0"/>
      <w:marRight w:val="0"/>
      <w:marTop w:val="0"/>
      <w:marBottom w:val="0"/>
      <w:divBdr>
        <w:top w:val="none" w:sz="0" w:space="0" w:color="auto"/>
        <w:left w:val="none" w:sz="0" w:space="0" w:color="auto"/>
        <w:bottom w:val="none" w:sz="0" w:space="0" w:color="auto"/>
        <w:right w:val="none" w:sz="0" w:space="0" w:color="auto"/>
      </w:divBdr>
    </w:div>
    <w:div w:id="1848445390">
      <w:bodyDiv w:val="1"/>
      <w:marLeft w:val="0"/>
      <w:marRight w:val="0"/>
      <w:marTop w:val="0"/>
      <w:marBottom w:val="0"/>
      <w:divBdr>
        <w:top w:val="none" w:sz="0" w:space="0" w:color="auto"/>
        <w:left w:val="none" w:sz="0" w:space="0" w:color="auto"/>
        <w:bottom w:val="none" w:sz="0" w:space="0" w:color="auto"/>
        <w:right w:val="none" w:sz="0" w:space="0" w:color="auto"/>
      </w:divBdr>
    </w:div>
    <w:div w:id="1917812489">
      <w:bodyDiv w:val="1"/>
      <w:marLeft w:val="0"/>
      <w:marRight w:val="0"/>
      <w:marTop w:val="0"/>
      <w:marBottom w:val="0"/>
      <w:divBdr>
        <w:top w:val="none" w:sz="0" w:space="0" w:color="auto"/>
        <w:left w:val="none" w:sz="0" w:space="0" w:color="auto"/>
        <w:bottom w:val="none" w:sz="0" w:space="0" w:color="auto"/>
        <w:right w:val="none" w:sz="0" w:space="0" w:color="auto"/>
      </w:divBdr>
      <w:divsChild>
        <w:div w:id="565530265">
          <w:marLeft w:val="0"/>
          <w:marRight w:val="0"/>
          <w:marTop w:val="0"/>
          <w:marBottom w:val="0"/>
          <w:divBdr>
            <w:top w:val="none" w:sz="0" w:space="0" w:color="auto"/>
            <w:left w:val="none" w:sz="0" w:space="0" w:color="auto"/>
            <w:bottom w:val="none" w:sz="0" w:space="0" w:color="auto"/>
            <w:right w:val="none" w:sz="0" w:space="0" w:color="auto"/>
          </w:divBdr>
        </w:div>
        <w:div w:id="1578974698">
          <w:marLeft w:val="0"/>
          <w:marRight w:val="0"/>
          <w:marTop w:val="0"/>
          <w:marBottom w:val="0"/>
          <w:divBdr>
            <w:top w:val="none" w:sz="0" w:space="0" w:color="auto"/>
            <w:left w:val="none" w:sz="0" w:space="0" w:color="auto"/>
            <w:bottom w:val="none" w:sz="0" w:space="0" w:color="auto"/>
            <w:right w:val="none" w:sz="0" w:space="0" w:color="auto"/>
          </w:divBdr>
        </w:div>
        <w:div w:id="1622224817">
          <w:marLeft w:val="0"/>
          <w:marRight w:val="0"/>
          <w:marTop w:val="0"/>
          <w:marBottom w:val="0"/>
          <w:divBdr>
            <w:top w:val="none" w:sz="0" w:space="0" w:color="auto"/>
            <w:left w:val="none" w:sz="0" w:space="0" w:color="auto"/>
            <w:bottom w:val="none" w:sz="0" w:space="0" w:color="auto"/>
            <w:right w:val="none" w:sz="0" w:space="0" w:color="auto"/>
          </w:divBdr>
        </w:div>
      </w:divsChild>
    </w:div>
    <w:div w:id="1927687811">
      <w:bodyDiv w:val="1"/>
      <w:marLeft w:val="0"/>
      <w:marRight w:val="0"/>
      <w:marTop w:val="0"/>
      <w:marBottom w:val="0"/>
      <w:divBdr>
        <w:top w:val="none" w:sz="0" w:space="0" w:color="auto"/>
        <w:left w:val="none" w:sz="0" w:space="0" w:color="auto"/>
        <w:bottom w:val="none" w:sz="0" w:space="0" w:color="auto"/>
        <w:right w:val="none" w:sz="0" w:space="0" w:color="auto"/>
      </w:divBdr>
      <w:divsChild>
        <w:div w:id="185753306">
          <w:marLeft w:val="0"/>
          <w:marRight w:val="0"/>
          <w:marTop w:val="0"/>
          <w:marBottom w:val="0"/>
          <w:divBdr>
            <w:top w:val="none" w:sz="0" w:space="0" w:color="auto"/>
            <w:left w:val="none" w:sz="0" w:space="0" w:color="auto"/>
            <w:bottom w:val="none" w:sz="0" w:space="0" w:color="auto"/>
            <w:right w:val="none" w:sz="0" w:space="0" w:color="auto"/>
          </w:divBdr>
          <w:divsChild>
            <w:div w:id="49153742">
              <w:marLeft w:val="0"/>
              <w:marRight w:val="0"/>
              <w:marTop w:val="0"/>
              <w:marBottom w:val="0"/>
              <w:divBdr>
                <w:top w:val="none" w:sz="0" w:space="0" w:color="auto"/>
                <w:left w:val="none" w:sz="0" w:space="0" w:color="auto"/>
                <w:bottom w:val="none" w:sz="0" w:space="0" w:color="auto"/>
                <w:right w:val="none" w:sz="0" w:space="0" w:color="auto"/>
              </w:divBdr>
            </w:div>
            <w:div w:id="880436114">
              <w:marLeft w:val="0"/>
              <w:marRight w:val="0"/>
              <w:marTop w:val="0"/>
              <w:marBottom w:val="0"/>
              <w:divBdr>
                <w:top w:val="none" w:sz="0" w:space="0" w:color="auto"/>
                <w:left w:val="none" w:sz="0" w:space="0" w:color="auto"/>
                <w:bottom w:val="none" w:sz="0" w:space="0" w:color="auto"/>
                <w:right w:val="none" w:sz="0" w:space="0" w:color="auto"/>
              </w:divBdr>
            </w:div>
          </w:divsChild>
        </w:div>
        <w:div w:id="574243059">
          <w:marLeft w:val="0"/>
          <w:marRight w:val="0"/>
          <w:marTop w:val="0"/>
          <w:marBottom w:val="0"/>
          <w:divBdr>
            <w:top w:val="none" w:sz="0" w:space="0" w:color="auto"/>
            <w:left w:val="none" w:sz="0" w:space="0" w:color="auto"/>
            <w:bottom w:val="none" w:sz="0" w:space="0" w:color="auto"/>
            <w:right w:val="none" w:sz="0" w:space="0" w:color="auto"/>
          </w:divBdr>
        </w:div>
      </w:divsChild>
    </w:div>
    <w:div w:id="1958944445">
      <w:bodyDiv w:val="1"/>
      <w:marLeft w:val="0"/>
      <w:marRight w:val="0"/>
      <w:marTop w:val="0"/>
      <w:marBottom w:val="0"/>
      <w:divBdr>
        <w:top w:val="none" w:sz="0" w:space="0" w:color="auto"/>
        <w:left w:val="none" w:sz="0" w:space="0" w:color="auto"/>
        <w:bottom w:val="none" w:sz="0" w:space="0" w:color="auto"/>
        <w:right w:val="none" w:sz="0" w:space="0" w:color="auto"/>
      </w:divBdr>
      <w:divsChild>
        <w:div w:id="1029985883">
          <w:marLeft w:val="0"/>
          <w:marRight w:val="0"/>
          <w:marTop w:val="0"/>
          <w:marBottom w:val="0"/>
          <w:divBdr>
            <w:top w:val="none" w:sz="0" w:space="0" w:color="auto"/>
            <w:left w:val="none" w:sz="0" w:space="0" w:color="auto"/>
            <w:bottom w:val="none" w:sz="0" w:space="0" w:color="auto"/>
            <w:right w:val="none" w:sz="0" w:space="0" w:color="auto"/>
          </w:divBdr>
        </w:div>
        <w:div w:id="1470250024">
          <w:marLeft w:val="0"/>
          <w:marRight w:val="0"/>
          <w:marTop w:val="0"/>
          <w:marBottom w:val="0"/>
          <w:divBdr>
            <w:top w:val="none" w:sz="0" w:space="0" w:color="auto"/>
            <w:left w:val="none" w:sz="0" w:space="0" w:color="auto"/>
            <w:bottom w:val="none" w:sz="0" w:space="0" w:color="auto"/>
            <w:right w:val="none" w:sz="0" w:space="0" w:color="auto"/>
          </w:divBdr>
          <w:divsChild>
            <w:div w:id="181289555">
              <w:marLeft w:val="0"/>
              <w:marRight w:val="0"/>
              <w:marTop w:val="0"/>
              <w:marBottom w:val="0"/>
              <w:divBdr>
                <w:top w:val="none" w:sz="0" w:space="0" w:color="auto"/>
                <w:left w:val="none" w:sz="0" w:space="0" w:color="auto"/>
                <w:bottom w:val="none" w:sz="0" w:space="0" w:color="auto"/>
                <w:right w:val="none" w:sz="0" w:space="0" w:color="auto"/>
              </w:divBdr>
            </w:div>
            <w:div w:id="21151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5875">
      <w:bodyDiv w:val="1"/>
      <w:marLeft w:val="0"/>
      <w:marRight w:val="0"/>
      <w:marTop w:val="0"/>
      <w:marBottom w:val="0"/>
      <w:divBdr>
        <w:top w:val="none" w:sz="0" w:space="0" w:color="auto"/>
        <w:left w:val="none" w:sz="0" w:space="0" w:color="auto"/>
        <w:bottom w:val="none" w:sz="0" w:space="0" w:color="auto"/>
        <w:right w:val="none" w:sz="0" w:space="0" w:color="auto"/>
      </w:divBdr>
    </w:div>
    <w:div w:id="2038502515">
      <w:bodyDiv w:val="1"/>
      <w:marLeft w:val="0"/>
      <w:marRight w:val="0"/>
      <w:marTop w:val="0"/>
      <w:marBottom w:val="0"/>
      <w:divBdr>
        <w:top w:val="none" w:sz="0" w:space="0" w:color="auto"/>
        <w:left w:val="none" w:sz="0" w:space="0" w:color="auto"/>
        <w:bottom w:val="none" w:sz="0" w:space="0" w:color="auto"/>
        <w:right w:val="none" w:sz="0" w:space="0" w:color="auto"/>
      </w:divBdr>
      <w:divsChild>
        <w:div w:id="1747871623">
          <w:marLeft w:val="0"/>
          <w:marRight w:val="0"/>
          <w:marTop w:val="0"/>
          <w:marBottom w:val="0"/>
          <w:divBdr>
            <w:top w:val="none" w:sz="0" w:space="0" w:color="auto"/>
            <w:left w:val="none" w:sz="0" w:space="0" w:color="auto"/>
            <w:bottom w:val="none" w:sz="0" w:space="0" w:color="auto"/>
            <w:right w:val="none" w:sz="0" w:space="0" w:color="auto"/>
          </w:divBdr>
        </w:div>
      </w:divsChild>
    </w:div>
    <w:div w:id="2113742201">
      <w:bodyDiv w:val="1"/>
      <w:marLeft w:val="0"/>
      <w:marRight w:val="0"/>
      <w:marTop w:val="0"/>
      <w:marBottom w:val="0"/>
      <w:divBdr>
        <w:top w:val="none" w:sz="0" w:space="0" w:color="auto"/>
        <w:left w:val="none" w:sz="0" w:space="0" w:color="auto"/>
        <w:bottom w:val="none" w:sz="0" w:space="0" w:color="auto"/>
        <w:right w:val="none" w:sz="0" w:space="0" w:color="auto"/>
      </w:divBdr>
    </w:div>
    <w:div w:id="212908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236199C6A4870A43908D2935033280BC" ma:contentTypeVersion="5" ma:contentTypeDescription="Kurkite naują dokumentą." ma:contentTypeScope="" ma:versionID="5167114fd174d787be5ea96a6d56ab68">
  <xsd:schema xmlns:xsd="http://www.w3.org/2001/XMLSchema" xmlns:xs="http://www.w3.org/2001/XMLSchema" xmlns:p="http://schemas.microsoft.com/office/2006/metadata/properties" xmlns:ns3="d3aee50c-ab36-4b62-a221-682fad118c4c" xmlns:ns4="500a5c06-7547-4c4f-b0f3-915d566943f0" targetNamespace="http://schemas.microsoft.com/office/2006/metadata/properties" ma:root="true" ma:fieldsID="3c1adf10e1529a5d1ae0fd6bc43759b1" ns3:_="" ns4:_="">
    <xsd:import namespace="d3aee50c-ab36-4b62-a221-682fad118c4c"/>
    <xsd:import namespace="500a5c06-7547-4c4f-b0f3-915d566943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ee50c-ab36-4b62-a221-682fad118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0a5c06-7547-4c4f-b0f3-915d566943f0"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FFA4AC-DF95-4957-9430-2748E5B57176}">
  <ds:schemaRefs>
    <ds:schemaRef ds:uri="http://schemas.openxmlformats.org/officeDocument/2006/bibliography"/>
  </ds:schemaRefs>
</ds:datastoreItem>
</file>

<file path=customXml/itemProps2.xml><?xml version="1.0" encoding="utf-8"?>
<ds:datastoreItem xmlns:ds="http://schemas.openxmlformats.org/officeDocument/2006/customXml" ds:itemID="{0BF37950-04EB-48F8-AB9C-19B933878B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C1BF61-1E16-4AF3-B292-607E1E797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ee50c-ab36-4b62-a221-682fad118c4c"/>
    <ds:schemaRef ds:uri="500a5c06-7547-4c4f-b0f3-915d56694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A905F-ECA9-44E8-99AA-7BC65A8A2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3680</Words>
  <Characters>2098</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2001-05-00</vt:lpstr>
    </vt:vector>
  </TitlesOfParts>
  <Company>Sveikatos apsaugos ministerija</Company>
  <LinksUpToDate>false</LinksUpToDate>
  <CharactersWithSpaces>5767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subject/>
  <dc:creator>loginovic</dc:creator>
  <cp:keywords/>
  <dc:description/>
  <cp:lastModifiedBy>Ginreta Megelinskienė</cp:lastModifiedBy>
  <cp:revision>4</cp:revision>
  <cp:lastPrinted>2020-11-06T13:22:00Z</cp:lastPrinted>
  <dcterms:created xsi:type="dcterms:W3CDTF">2021-08-12T18:03:00Z</dcterms:created>
  <dcterms:modified xsi:type="dcterms:W3CDTF">2021-08-12T18:04:00Z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0x010100236199C6A4870A43908D2935033280BC</vt:lpwstr>
  </property>
</Properties>
</file>