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BFD9" w14:textId="74F3C5BA" w:rsidR="00155374" w:rsidRPr="007F3E8B" w:rsidRDefault="00155374" w:rsidP="001867A1">
      <w:pPr>
        <w:ind w:right="-1260"/>
        <w:jc w:val="center"/>
        <w:rPr>
          <w:b/>
          <w:lang w:val="lt-LT"/>
        </w:rPr>
      </w:pPr>
      <w:r w:rsidRPr="007F3E8B">
        <w:rPr>
          <w:b/>
          <w:lang w:val="lt-LT"/>
        </w:rPr>
        <w:t>INFORMACIJA NAMŲ BUTŲ IR KITŲ PATALPŲ SAVININKAMS</w:t>
      </w:r>
    </w:p>
    <w:p w14:paraId="46F5723C" w14:textId="59FEDA42" w:rsidR="00155374" w:rsidRPr="007F3E8B" w:rsidRDefault="00155374" w:rsidP="001867A1">
      <w:pPr>
        <w:ind w:right="-1260"/>
        <w:jc w:val="center"/>
        <w:rPr>
          <w:b/>
          <w:lang w:val="lt-LT"/>
        </w:rPr>
      </w:pPr>
    </w:p>
    <w:p w14:paraId="2107EA59" w14:textId="77777777" w:rsidR="00155374" w:rsidRPr="007F3E8B" w:rsidRDefault="00155374" w:rsidP="001867A1">
      <w:pPr>
        <w:ind w:right="-1260"/>
        <w:jc w:val="center"/>
        <w:rPr>
          <w:b/>
          <w:lang w:val="lt-LT"/>
        </w:rPr>
      </w:pPr>
    </w:p>
    <w:p w14:paraId="05705854" w14:textId="00941D37" w:rsidR="001867A1" w:rsidRPr="004E33A9" w:rsidRDefault="001867A1" w:rsidP="001867A1">
      <w:pPr>
        <w:ind w:right="-1260"/>
        <w:jc w:val="center"/>
        <w:rPr>
          <w:b/>
          <w:lang w:val="lt-LT"/>
        </w:rPr>
      </w:pPr>
      <w:r w:rsidRPr="007F3E8B">
        <w:rPr>
          <w:b/>
          <w:lang w:val="lt-LT"/>
        </w:rPr>
        <w:t xml:space="preserve">DAUGIABUČIO GYVENAMOJO NAMO </w:t>
      </w:r>
      <w:r w:rsidRPr="004E33A9">
        <w:rPr>
          <w:b/>
          <w:lang w:val="lt-LT"/>
        </w:rPr>
        <w:t xml:space="preserve">RŪSIO </w:t>
      </w:r>
      <w:r w:rsidR="008505B9" w:rsidRPr="004E33A9">
        <w:rPr>
          <w:b/>
          <w:lang w:val="lt-LT"/>
        </w:rPr>
        <w:t>PATALPŲ (</w:t>
      </w:r>
      <w:r w:rsidRPr="004E33A9">
        <w:rPr>
          <w:b/>
          <w:lang w:val="lt-LT"/>
        </w:rPr>
        <w:t>SANDĖLIUKŲ</w:t>
      </w:r>
      <w:r w:rsidR="008505B9" w:rsidRPr="004E33A9">
        <w:rPr>
          <w:b/>
          <w:lang w:val="lt-LT"/>
        </w:rPr>
        <w:t>)</w:t>
      </w:r>
    </w:p>
    <w:p w14:paraId="41F9510D" w14:textId="512C3B31" w:rsidR="001867A1" w:rsidRPr="004E33A9" w:rsidRDefault="001867A1" w:rsidP="001867A1">
      <w:pPr>
        <w:ind w:left="-360" w:right="-1260"/>
        <w:jc w:val="center"/>
        <w:rPr>
          <w:b/>
          <w:lang w:val="lt-LT"/>
        </w:rPr>
      </w:pPr>
      <w:r w:rsidRPr="004E33A9">
        <w:rPr>
          <w:b/>
          <w:lang w:val="lt-LT"/>
        </w:rPr>
        <w:t>ĮTEISINIM</w:t>
      </w:r>
      <w:r w:rsidR="000009B8" w:rsidRPr="004E33A9">
        <w:rPr>
          <w:b/>
          <w:lang w:val="lt-LT"/>
        </w:rPr>
        <w:t>AS</w:t>
      </w:r>
    </w:p>
    <w:p w14:paraId="28E7A703" w14:textId="77777777" w:rsidR="00155374" w:rsidRPr="007F3E8B" w:rsidRDefault="00155374" w:rsidP="001867A1">
      <w:pPr>
        <w:ind w:left="-360" w:right="-1260"/>
        <w:jc w:val="center"/>
        <w:rPr>
          <w:b/>
          <w:lang w:val="lt-LT"/>
        </w:rPr>
      </w:pPr>
    </w:p>
    <w:p w14:paraId="14A744F4" w14:textId="77777777" w:rsidR="001867A1" w:rsidRPr="007F3E8B" w:rsidRDefault="001867A1" w:rsidP="00A742F9">
      <w:pPr>
        <w:ind w:left="-360" w:right="-1260"/>
        <w:jc w:val="both"/>
        <w:rPr>
          <w:b/>
          <w:lang w:val="lt-LT"/>
        </w:rPr>
      </w:pPr>
    </w:p>
    <w:p w14:paraId="700D0753" w14:textId="558053BE" w:rsidR="001867A1" w:rsidRPr="007F3E8B" w:rsidRDefault="00A742F9" w:rsidP="005F64F1">
      <w:pPr>
        <w:ind w:left="-360" w:right="-1260" w:firstLine="900"/>
        <w:jc w:val="both"/>
        <w:rPr>
          <w:lang w:val="lt-LT"/>
        </w:rPr>
      </w:pPr>
      <w:r w:rsidRPr="007F3E8B">
        <w:rPr>
          <w:lang w:val="lt-LT"/>
        </w:rPr>
        <w:t xml:space="preserve">Dažnai </w:t>
      </w:r>
      <w:r w:rsidR="008B7B9E">
        <w:rPr>
          <w:lang w:val="lt-LT"/>
        </w:rPr>
        <w:t xml:space="preserve">kyla </w:t>
      </w:r>
      <w:r w:rsidRPr="007F3E8B">
        <w:rPr>
          <w:lang w:val="lt-LT"/>
        </w:rPr>
        <w:t xml:space="preserve">klausimai dėl daugiabučio namo rūsio patalpų ir sandėliukų priskyrimo kiekvienam butui. Buto kadastrinėje byloje ne visada tiksliai </w:t>
      </w:r>
      <w:r w:rsidR="00490D24">
        <w:rPr>
          <w:lang w:val="lt-LT"/>
        </w:rPr>
        <w:t xml:space="preserve">yra </w:t>
      </w:r>
      <w:r w:rsidRPr="007F3E8B">
        <w:rPr>
          <w:lang w:val="lt-LT"/>
        </w:rPr>
        <w:t>nurodytas sandėliuko patalpos indeksas (pagal namo rūsio patalpų planą) bei plotas, dėl to neįmanoma identifikuoti</w:t>
      </w:r>
      <w:r w:rsidR="00490D24">
        <w:rPr>
          <w:lang w:val="lt-LT"/>
        </w:rPr>
        <w:t>,</w:t>
      </w:r>
      <w:r w:rsidRPr="007F3E8B">
        <w:rPr>
          <w:lang w:val="lt-LT"/>
        </w:rPr>
        <w:t xml:space="preserve"> kuri rūsio patalpa kokiam butui priklauso.</w:t>
      </w:r>
      <w:r w:rsidR="005F64F1" w:rsidRPr="007F3E8B">
        <w:rPr>
          <w:lang w:val="lt-LT"/>
        </w:rPr>
        <w:t xml:space="preserve"> Norint įteisinti rūsio patalp</w:t>
      </w:r>
      <w:r w:rsidR="007F3E8B">
        <w:rPr>
          <w:lang w:val="lt-LT"/>
        </w:rPr>
        <w:t>as</w:t>
      </w:r>
      <w:r w:rsidR="005F64F1" w:rsidRPr="007F3E8B">
        <w:rPr>
          <w:lang w:val="lt-LT"/>
        </w:rPr>
        <w:t xml:space="preserve">, </w:t>
      </w:r>
      <w:r w:rsidR="007F3E8B">
        <w:rPr>
          <w:lang w:val="lt-LT"/>
        </w:rPr>
        <w:t xml:space="preserve">bendrasavininkai turi susitarti tarpusavyje ir atlikti </w:t>
      </w:r>
      <w:r w:rsidR="005F64F1" w:rsidRPr="007F3E8B">
        <w:rPr>
          <w:lang w:val="lt-LT"/>
        </w:rPr>
        <w:t>būtin</w:t>
      </w:r>
      <w:r w:rsidR="007F3E8B">
        <w:rPr>
          <w:lang w:val="lt-LT"/>
        </w:rPr>
        <w:t>us</w:t>
      </w:r>
      <w:r w:rsidR="005F64F1" w:rsidRPr="007F3E8B">
        <w:rPr>
          <w:lang w:val="lt-LT"/>
        </w:rPr>
        <w:t xml:space="preserve"> žingsni</w:t>
      </w:r>
      <w:r w:rsidR="007F3E8B">
        <w:rPr>
          <w:lang w:val="lt-LT"/>
        </w:rPr>
        <w:t>us</w:t>
      </w:r>
      <w:r w:rsidR="005F64F1" w:rsidRPr="007F3E8B">
        <w:rPr>
          <w:lang w:val="lt-LT"/>
        </w:rPr>
        <w:t xml:space="preserve"> rengiant reikalingus dokumentus:</w:t>
      </w:r>
      <w:r w:rsidR="007F3E8B">
        <w:rPr>
          <w:lang w:val="lt-LT"/>
        </w:rPr>
        <w:t xml:space="preserve"> parengti namo butų sąrašą, rūsio planą, dalijamų rūsio patalpų sąrašą, dalybose dalyvaujančių dalyvių sąrašą, bendrasavininkų susitarimą bei įregistruoti rūsio patalpas.</w:t>
      </w:r>
    </w:p>
    <w:p w14:paraId="3EDEEE51" w14:textId="77777777" w:rsidR="001867A1" w:rsidRPr="007F3E8B" w:rsidRDefault="001867A1" w:rsidP="00A742F9">
      <w:pPr>
        <w:ind w:right="-1260"/>
        <w:jc w:val="both"/>
        <w:rPr>
          <w:lang w:val="lt-LT"/>
        </w:rPr>
      </w:pPr>
      <w:r w:rsidRPr="007F3E8B">
        <w:rPr>
          <w:lang w:val="lt-LT"/>
        </w:rPr>
        <w:t xml:space="preserve">                                                                                                                                </w:t>
      </w:r>
    </w:p>
    <w:p w14:paraId="09697A50" w14:textId="77777777" w:rsidR="001867A1" w:rsidRPr="007F3E8B" w:rsidRDefault="001867A1" w:rsidP="005F64F1">
      <w:pPr>
        <w:ind w:right="-1260" w:firstLine="540"/>
        <w:jc w:val="both"/>
        <w:rPr>
          <w:u w:val="single"/>
          <w:lang w:val="lt-LT"/>
        </w:rPr>
      </w:pPr>
      <w:r w:rsidRPr="007F3E8B">
        <w:rPr>
          <w:lang w:val="lt-LT"/>
        </w:rPr>
        <w:t xml:space="preserve">1. </w:t>
      </w:r>
      <w:r w:rsidRPr="007F3E8B">
        <w:rPr>
          <w:u w:val="single"/>
          <w:lang w:val="lt-LT"/>
        </w:rPr>
        <w:t>BUTŲ (PATALPŲ) SĄRAŠAS PASTATE.</w:t>
      </w:r>
    </w:p>
    <w:p w14:paraId="7D089108" w14:textId="77777777" w:rsidR="00EB7C85" w:rsidRPr="007F3E8B" w:rsidRDefault="00EB7C85" w:rsidP="00A742F9">
      <w:pPr>
        <w:ind w:right="-1260" w:firstLine="567"/>
        <w:jc w:val="both"/>
        <w:rPr>
          <w:u w:val="single"/>
          <w:lang w:val="lt-LT"/>
        </w:rPr>
      </w:pPr>
    </w:p>
    <w:p w14:paraId="2E85FD38" w14:textId="0E92FAE0" w:rsidR="001867A1" w:rsidRPr="007F3E8B" w:rsidRDefault="00EB7C85" w:rsidP="00A742F9">
      <w:pPr>
        <w:ind w:right="-1260" w:firstLine="567"/>
        <w:jc w:val="both"/>
        <w:rPr>
          <w:lang w:val="lt-LT"/>
        </w:rPr>
      </w:pPr>
      <w:r w:rsidRPr="007F3E8B">
        <w:rPr>
          <w:lang w:val="lt-LT"/>
        </w:rPr>
        <w:t>Tokį sąrašą gali pateikti namo bendrojo naudojimo objektų valdytojas –</w:t>
      </w:r>
      <w:r w:rsidR="002F21F8">
        <w:rPr>
          <w:lang w:val="lt-LT"/>
        </w:rPr>
        <w:t xml:space="preserve"> </w:t>
      </w:r>
      <w:r w:rsidR="00BE32C4" w:rsidRPr="004E33A9">
        <w:rPr>
          <w:lang w:val="lt-LT"/>
        </w:rPr>
        <w:t xml:space="preserve">daugiabučio gyvenamojo </w:t>
      </w:r>
      <w:r w:rsidR="002F21F8">
        <w:rPr>
          <w:lang w:val="lt-LT"/>
        </w:rPr>
        <w:t xml:space="preserve">namo </w:t>
      </w:r>
      <w:r w:rsidRPr="007F3E8B">
        <w:rPr>
          <w:lang w:val="lt-LT"/>
        </w:rPr>
        <w:t>administratorius</w:t>
      </w:r>
      <w:r w:rsidR="00BE32C4">
        <w:rPr>
          <w:lang w:val="lt-LT"/>
        </w:rPr>
        <w:t xml:space="preserve"> (</w:t>
      </w:r>
      <w:r w:rsidR="00BE32C4" w:rsidRPr="004E33A9">
        <w:rPr>
          <w:i/>
          <w:iCs/>
          <w:lang w:val="lt-LT"/>
        </w:rPr>
        <w:t>toliau – Administratorius</w:t>
      </w:r>
      <w:r w:rsidR="00BE32C4">
        <w:rPr>
          <w:lang w:val="lt-LT"/>
        </w:rPr>
        <w:t>)</w:t>
      </w:r>
      <w:r w:rsidRPr="007F3E8B">
        <w:rPr>
          <w:lang w:val="lt-LT"/>
        </w:rPr>
        <w:t xml:space="preserve"> arba namo savininkų bendrija. </w:t>
      </w:r>
      <w:r w:rsidR="001867A1" w:rsidRPr="007F3E8B">
        <w:rPr>
          <w:lang w:val="lt-LT"/>
        </w:rPr>
        <w:t xml:space="preserve">Bendrasavininkiai </w:t>
      </w:r>
      <w:r w:rsidRPr="007F3E8B">
        <w:rPr>
          <w:lang w:val="lt-LT"/>
        </w:rPr>
        <w:t xml:space="preserve">taip pat gali </w:t>
      </w:r>
      <w:r w:rsidR="001867A1" w:rsidRPr="007F3E8B">
        <w:rPr>
          <w:lang w:val="lt-LT"/>
        </w:rPr>
        <w:t>užsak</w:t>
      </w:r>
      <w:r w:rsidRPr="007F3E8B">
        <w:rPr>
          <w:lang w:val="lt-LT"/>
        </w:rPr>
        <w:t>yti butų (patalpų) sąrašą</w:t>
      </w:r>
      <w:r w:rsidR="001867A1" w:rsidRPr="007F3E8B">
        <w:rPr>
          <w:lang w:val="lt-LT"/>
        </w:rPr>
        <w:t xml:space="preserve"> VĮ „Registrų centras“.</w:t>
      </w:r>
    </w:p>
    <w:p w14:paraId="655022FC" w14:textId="77777777" w:rsidR="001867A1" w:rsidRPr="007F3E8B" w:rsidRDefault="001867A1" w:rsidP="00A742F9">
      <w:pPr>
        <w:ind w:right="-1260"/>
        <w:jc w:val="both"/>
        <w:rPr>
          <w:lang w:val="lt-LT"/>
        </w:rPr>
      </w:pPr>
    </w:p>
    <w:p w14:paraId="4E5B0EFD" w14:textId="4C7410D8" w:rsidR="001867A1" w:rsidRPr="007F3E8B" w:rsidRDefault="001867A1" w:rsidP="005F64F1">
      <w:pPr>
        <w:ind w:right="-1260" w:firstLine="540"/>
        <w:jc w:val="both"/>
        <w:rPr>
          <w:u w:val="single"/>
          <w:lang w:val="lt-LT"/>
        </w:rPr>
      </w:pPr>
      <w:r w:rsidRPr="007F3E8B">
        <w:rPr>
          <w:lang w:val="lt-LT"/>
        </w:rPr>
        <w:t xml:space="preserve">2. </w:t>
      </w:r>
      <w:r w:rsidRPr="007F3E8B">
        <w:rPr>
          <w:u w:val="single"/>
          <w:lang w:val="lt-LT"/>
        </w:rPr>
        <w:t>RŪSIO PLANAS.</w:t>
      </w:r>
    </w:p>
    <w:p w14:paraId="1BB70F94" w14:textId="77777777" w:rsidR="00EB7C85" w:rsidRPr="007F3E8B" w:rsidRDefault="00EB7C85" w:rsidP="00A742F9">
      <w:pPr>
        <w:ind w:right="-1260"/>
        <w:jc w:val="both"/>
        <w:rPr>
          <w:u w:val="single"/>
          <w:lang w:val="lt-LT"/>
        </w:rPr>
      </w:pPr>
    </w:p>
    <w:p w14:paraId="165AD9E7" w14:textId="2D0DB359" w:rsidR="001867A1" w:rsidRPr="007F3E8B" w:rsidRDefault="00BE32C4" w:rsidP="00A742F9">
      <w:pPr>
        <w:ind w:right="-1260" w:firstLine="567"/>
        <w:jc w:val="both"/>
        <w:rPr>
          <w:lang w:val="lt-LT"/>
        </w:rPr>
      </w:pPr>
      <w:r>
        <w:rPr>
          <w:lang w:val="lt-LT"/>
        </w:rPr>
        <w:t>Rūsi</w:t>
      </w:r>
      <w:r w:rsidR="000F6F15">
        <w:rPr>
          <w:lang w:val="lt-LT"/>
        </w:rPr>
        <w:t xml:space="preserve">o </w:t>
      </w:r>
      <w:r>
        <w:rPr>
          <w:lang w:val="lt-LT"/>
        </w:rPr>
        <w:t>p</w:t>
      </w:r>
      <w:r w:rsidRPr="007F3E8B">
        <w:rPr>
          <w:lang w:val="lt-LT"/>
        </w:rPr>
        <w:t xml:space="preserve">lanas </w:t>
      </w:r>
      <w:r w:rsidR="001867A1" w:rsidRPr="007F3E8B">
        <w:rPr>
          <w:lang w:val="lt-LT"/>
        </w:rPr>
        <w:t xml:space="preserve">gaunamas iš namo </w:t>
      </w:r>
      <w:r w:rsidR="008B7B9E">
        <w:rPr>
          <w:lang w:val="lt-LT"/>
        </w:rPr>
        <w:t>A</w:t>
      </w:r>
      <w:r w:rsidR="001867A1" w:rsidRPr="007F3E8B">
        <w:rPr>
          <w:lang w:val="lt-LT"/>
        </w:rPr>
        <w:t>dministratoriaus</w:t>
      </w:r>
      <w:r w:rsidR="00EB7C85" w:rsidRPr="007F3E8B">
        <w:rPr>
          <w:lang w:val="lt-LT"/>
        </w:rPr>
        <w:t xml:space="preserve"> ar namo savininkų bendrijos</w:t>
      </w:r>
      <w:r w:rsidR="001867A1" w:rsidRPr="007F3E8B">
        <w:rPr>
          <w:lang w:val="lt-LT"/>
        </w:rPr>
        <w:t xml:space="preserve">. Jei </w:t>
      </w:r>
      <w:r w:rsidR="008B7B9E">
        <w:rPr>
          <w:lang w:val="lt-LT"/>
        </w:rPr>
        <w:t>A</w:t>
      </w:r>
      <w:r w:rsidR="001867A1" w:rsidRPr="007F3E8B">
        <w:rPr>
          <w:lang w:val="lt-LT"/>
        </w:rPr>
        <w:t>dministratorius</w:t>
      </w:r>
      <w:r w:rsidR="00EB7C85" w:rsidRPr="007F3E8B">
        <w:rPr>
          <w:lang w:val="lt-LT"/>
        </w:rPr>
        <w:t xml:space="preserve"> ar namo savininkų bendrija</w:t>
      </w:r>
      <w:r w:rsidR="001867A1" w:rsidRPr="007F3E8B">
        <w:rPr>
          <w:lang w:val="lt-LT"/>
        </w:rPr>
        <w:t xml:space="preserve"> plano pateikti negali, </w:t>
      </w:r>
      <w:r w:rsidR="00EB7C85" w:rsidRPr="007F3E8B">
        <w:rPr>
          <w:lang w:val="lt-LT"/>
        </w:rPr>
        <w:t xml:space="preserve">tai </w:t>
      </w:r>
      <w:r w:rsidR="001867A1" w:rsidRPr="007F3E8B">
        <w:rPr>
          <w:lang w:val="lt-LT"/>
        </w:rPr>
        <w:t xml:space="preserve">plano kopija užsakoma VĮ „Registrų centras“ </w:t>
      </w:r>
      <w:r w:rsidR="00BC27C9" w:rsidRPr="007F3E8B">
        <w:rPr>
          <w:lang w:val="lt-LT"/>
        </w:rPr>
        <w:t>Utenos</w:t>
      </w:r>
      <w:r w:rsidR="001867A1" w:rsidRPr="007F3E8B">
        <w:rPr>
          <w:lang w:val="lt-LT"/>
        </w:rPr>
        <w:t xml:space="preserve"> filiale. Jei </w:t>
      </w:r>
      <w:r w:rsidR="002F21F8" w:rsidRPr="007F3E8B">
        <w:rPr>
          <w:lang w:val="lt-LT"/>
        </w:rPr>
        <w:t>plan</w:t>
      </w:r>
      <w:r w:rsidR="002F21F8">
        <w:rPr>
          <w:lang w:val="lt-LT"/>
        </w:rPr>
        <w:t>e nurodomas patalpų išplanavimas</w:t>
      </w:r>
      <w:r w:rsidR="002F21F8" w:rsidRPr="007F3E8B">
        <w:rPr>
          <w:lang w:val="lt-LT"/>
        </w:rPr>
        <w:t xml:space="preserve"> </w:t>
      </w:r>
      <w:r w:rsidR="001867A1" w:rsidRPr="007F3E8B">
        <w:rPr>
          <w:lang w:val="lt-LT"/>
        </w:rPr>
        <w:t xml:space="preserve">neatitinka patalpų </w:t>
      </w:r>
      <w:r w:rsidRPr="007F3E8B">
        <w:rPr>
          <w:lang w:val="lt-LT"/>
        </w:rPr>
        <w:t>fakti</w:t>
      </w:r>
      <w:r>
        <w:rPr>
          <w:lang w:val="lt-LT"/>
        </w:rPr>
        <w:t>nio</w:t>
      </w:r>
      <w:r w:rsidRPr="007F3E8B">
        <w:rPr>
          <w:lang w:val="lt-LT"/>
        </w:rPr>
        <w:t xml:space="preserve"> </w:t>
      </w:r>
      <w:r w:rsidR="001867A1" w:rsidRPr="007F3E8B">
        <w:rPr>
          <w:lang w:val="lt-LT"/>
        </w:rPr>
        <w:t xml:space="preserve">išplanavimo, </w:t>
      </w:r>
      <w:r w:rsidR="00EB7C85" w:rsidRPr="007F3E8B">
        <w:rPr>
          <w:lang w:val="lt-LT"/>
        </w:rPr>
        <w:t>tai būtina</w:t>
      </w:r>
      <w:r w:rsidR="001867A1" w:rsidRPr="007F3E8B">
        <w:rPr>
          <w:lang w:val="lt-LT"/>
        </w:rPr>
        <w:t xml:space="preserve"> užsak</w:t>
      </w:r>
      <w:r w:rsidR="00EB7C85" w:rsidRPr="007F3E8B">
        <w:rPr>
          <w:lang w:val="lt-LT"/>
        </w:rPr>
        <w:t>yti</w:t>
      </w:r>
      <w:r w:rsidR="001867A1" w:rsidRPr="007F3E8B">
        <w:rPr>
          <w:lang w:val="lt-LT"/>
        </w:rPr>
        <w:t xml:space="preserve"> </w:t>
      </w:r>
      <w:r w:rsidR="002F21F8" w:rsidRPr="007F3E8B">
        <w:rPr>
          <w:lang w:val="lt-LT"/>
        </w:rPr>
        <w:t>nauj</w:t>
      </w:r>
      <w:r w:rsidR="002F21F8">
        <w:rPr>
          <w:lang w:val="lt-LT"/>
        </w:rPr>
        <w:t>us</w:t>
      </w:r>
      <w:r w:rsidR="002F21F8" w:rsidRPr="007F3E8B">
        <w:rPr>
          <w:lang w:val="lt-LT"/>
        </w:rPr>
        <w:t xml:space="preserve"> </w:t>
      </w:r>
      <w:r w:rsidR="001867A1" w:rsidRPr="007F3E8B">
        <w:rPr>
          <w:lang w:val="lt-LT"/>
        </w:rPr>
        <w:t>rūsio kadastrinius matavimus</w:t>
      </w:r>
      <w:r w:rsidR="002F21F8">
        <w:rPr>
          <w:lang w:val="lt-LT"/>
        </w:rPr>
        <w:t>,</w:t>
      </w:r>
      <w:r w:rsidR="001867A1" w:rsidRPr="007F3E8B">
        <w:rPr>
          <w:lang w:val="lt-LT"/>
        </w:rPr>
        <w:t xml:space="preserve"> </w:t>
      </w:r>
      <w:r w:rsidR="002F21F8">
        <w:rPr>
          <w:lang w:val="lt-LT"/>
        </w:rPr>
        <w:t>paslaugos teikėju pasirenkant</w:t>
      </w:r>
      <w:r w:rsidR="001867A1" w:rsidRPr="007F3E8B">
        <w:rPr>
          <w:lang w:val="lt-LT"/>
        </w:rPr>
        <w:t xml:space="preserve"> VĮ „Registrų centras“ ar </w:t>
      </w:r>
      <w:r w:rsidR="002F21F8" w:rsidRPr="002F21F8">
        <w:rPr>
          <w:lang w:val="lt-LT"/>
        </w:rPr>
        <w:t>matinink</w:t>
      </w:r>
      <w:r w:rsidR="0053768A">
        <w:rPr>
          <w:lang w:val="lt-LT"/>
        </w:rPr>
        <w:t>us</w:t>
      </w:r>
      <w:r w:rsidR="002F21F8" w:rsidRPr="002F21F8">
        <w:rPr>
          <w:lang w:val="lt-LT"/>
        </w:rPr>
        <w:t>, nurodyt</w:t>
      </w:r>
      <w:r w:rsidR="0053768A">
        <w:rPr>
          <w:lang w:val="lt-LT"/>
        </w:rPr>
        <w:t>us</w:t>
      </w:r>
      <w:r w:rsidR="002F21F8" w:rsidRPr="002F21F8">
        <w:rPr>
          <w:lang w:val="lt-LT"/>
        </w:rPr>
        <w:t xml:space="preserve"> Nekilnojamojo turto kadastro įstatymo 11 straipsnyje.</w:t>
      </w:r>
      <w:r w:rsidR="001867A1" w:rsidRPr="007F3E8B">
        <w:rPr>
          <w:lang w:val="lt-LT"/>
        </w:rPr>
        <w:t>.</w:t>
      </w:r>
      <w:r w:rsidR="00EB7C85" w:rsidRPr="007F3E8B">
        <w:rPr>
          <w:lang w:val="lt-LT"/>
        </w:rPr>
        <w:t xml:space="preserve"> </w:t>
      </w:r>
      <w:r>
        <w:rPr>
          <w:lang w:val="lt-LT"/>
        </w:rPr>
        <w:t xml:space="preserve">Kadastrinių matavimų atlikimo paslaugą užsakyti gali patys </w:t>
      </w:r>
      <w:r w:rsidR="00EB7C85" w:rsidRPr="007F3E8B">
        <w:rPr>
          <w:lang w:val="lt-LT"/>
        </w:rPr>
        <w:t>namo bendrasavinink</w:t>
      </w:r>
      <w:r>
        <w:rPr>
          <w:lang w:val="lt-LT"/>
        </w:rPr>
        <w:t>i</w:t>
      </w:r>
      <w:r w:rsidR="00EB7C85" w:rsidRPr="007F3E8B">
        <w:rPr>
          <w:lang w:val="lt-LT"/>
        </w:rPr>
        <w:t>ai</w:t>
      </w:r>
      <w:r w:rsidR="004E1D42" w:rsidRPr="007F3E8B">
        <w:rPr>
          <w:lang w:val="lt-LT"/>
        </w:rPr>
        <w:t xml:space="preserve"> arba </w:t>
      </w:r>
      <w:r w:rsidRPr="007F3E8B">
        <w:rPr>
          <w:lang w:val="lt-LT"/>
        </w:rPr>
        <w:t>pave</w:t>
      </w:r>
      <w:r>
        <w:rPr>
          <w:lang w:val="lt-LT"/>
        </w:rPr>
        <w:t>sti</w:t>
      </w:r>
      <w:r w:rsidRPr="007F3E8B">
        <w:rPr>
          <w:lang w:val="lt-LT"/>
        </w:rPr>
        <w:t xml:space="preserve"> </w:t>
      </w:r>
      <w:r w:rsidR="004E1D42" w:rsidRPr="007F3E8B">
        <w:rPr>
          <w:lang w:val="lt-LT"/>
        </w:rPr>
        <w:t xml:space="preserve">tai atlikti namo </w:t>
      </w:r>
      <w:r w:rsidR="001B1FE0">
        <w:rPr>
          <w:lang w:val="lt-LT"/>
        </w:rPr>
        <w:t>A</w:t>
      </w:r>
      <w:r w:rsidR="004E1D42" w:rsidRPr="007F3E8B">
        <w:rPr>
          <w:lang w:val="lt-LT"/>
        </w:rPr>
        <w:t>dministratoriui ar namo savininkų bendrijai.</w:t>
      </w:r>
    </w:p>
    <w:p w14:paraId="36662C2A" w14:textId="77777777" w:rsidR="001867A1" w:rsidRPr="007F3E8B" w:rsidRDefault="001867A1" w:rsidP="00A742F9">
      <w:pPr>
        <w:ind w:right="-1260"/>
        <w:jc w:val="both"/>
        <w:rPr>
          <w:lang w:val="lt-LT"/>
        </w:rPr>
      </w:pPr>
      <w:r w:rsidRPr="007F3E8B">
        <w:rPr>
          <w:lang w:val="lt-LT"/>
        </w:rPr>
        <w:t xml:space="preserve"> </w:t>
      </w:r>
    </w:p>
    <w:p w14:paraId="08B91869" w14:textId="503D409B" w:rsidR="001867A1" w:rsidRPr="007F3E8B" w:rsidRDefault="001867A1" w:rsidP="005F64F1">
      <w:pPr>
        <w:ind w:right="-1260" w:firstLine="540"/>
        <w:jc w:val="both"/>
        <w:rPr>
          <w:u w:val="single"/>
          <w:lang w:val="lt-LT"/>
        </w:rPr>
      </w:pPr>
      <w:r w:rsidRPr="007F3E8B">
        <w:rPr>
          <w:lang w:val="lt-LT"/>
        </w:rPr>
        <w:t xml:space="preserve">3. </w:t>
      </w:r>
      <w:r w:rsidRPr="007F3E8B">
        <w:rPr>
          <w:u w:val="single"/>
          <w:lang w:val="lt-LT"/>
        </w:rPr>
        <w:t xml:space="preserve">DALIJAMŲ </w:t>
      </w:r>
      <w:r w:rsidR="00EB7C85" w:rsidRPr="007F3E8B">
        <w:rPr>
          <w:u w:val="single"/>
          <w:lang w:val="lt-LT"/>
        </w:rPr>
        <w:t xml:space="preserve">RŪSIO </w:t>
      </w:r>
      <w:r w:rsidRPr="007F3E8B">
        <w:rPr>
          <w:u w:val="single"/>
          <w:lang w:val="lt-LT"/>
        </w:rPr>
        <w:t>PATALPŲ SĄRAŠAS.</w:t>
      </w:r>
    </w:p>
    <w:p w14:paraId="58E46142" w14:textId="77777777" w:rsidR="00EB7C85" w:rsidRPr="007F3E8B" w:rsidRDefault="00EB7C85" w:rsidP="00A742F9">
      <w:pPr>
        <w:ind w:right="-1260"/>
        <w:jc w:val="both"/>
        <w:rPr>
          <w:lang w:val="lt-LT"/>
        </w:rPr>
      </w:pPr>
    </w:p>
    <w:p w14:paraId="3FEA1CC2" w14:textId="71CBE7D4" w:rsidR="001867A1" w:rsidRPr="007F3E8B" w:rsidRDefault="005A47B0" w:rsidP="00A742F9">
      <w:pPr>
        <w:ind w:right="-1260" w:firstLine="567"/>
        <w:jc w:val="both"/>
        <w:rPr>
          <w:lang w:val="lt-LT"/>
        </w:rPr>
      </w:pPr>
      <w:r>
        <w:rPr>
          <w:lang w:val="lt-LT"/>
        </w:rPr>
        <w:t>Namo bendrasavininkių d</w:t>
      </w:r>
      <w:r w:rsidRPr="007F3E8B">
        <w:rPr>
          <w:lang w:val="lt-LT"/>
        </w:rPr>
        <w:t xml:space="preserve">alijamų </w:t>
      </w:r>
      <w:r w:rsidR="001B1FE0">
        <w:rPr>
          <w:lang w:val="lt-LT"/>
        </w:rPr>
        <w:t xml:space="preserve">rūsio </w:t>
      </w:r>
      <w:r w:rsidR="00EB7C85" w:rsidRPr="007F3E8B">
        <w:rPr>
          <w:lang w:val="lt-LT"/>
        </w:rPr>
        <w:t>patalpų sąrašą s</w:t>
      </w:r>
      <w:r w:rsidR="001867A1" w:rsidRPr="007F3E8B">
        <w:rPr>
          <w:lang w:val="lt-LT"/>
        </w:rPr>
        <w:t xml:space="preserve">udaro </w:t>
      </w:r>
      <w:r>
        <w:rPr>
          <w:lang w:val="lt-LT"/>
        </w:rPr>
        <w:t xml:space="preserve">namo </w:t>
      </w:r>
      <w:r w:rsidR="001867A1" w:rsidRPr="007F3E8B">
        <w:rPr>
          <w:lang w:val="lt-LT"/>
        </w:rPr>
        <w:t>bendrasavinink</w:t>
      </w:r>
      <w:r w:rsidR="001B1FE0">
        <w:rPr>
          <w:lang w:val="lt-LT"/>
        </w:rPr>
        <w:t>i</w:t>
      </w:r>
      <w:r w:rsidR="00EB7C85" w:rsidRPr="007F3E8B">
        <w:rPr>
          <w:lang w:val="lt-LT"/>
        </w:rPr>
        <w:t>ai</w:t>
      </w:r>
      <w:r w:rsidR="001867A1" w:rsidRPr="007F3E8B">
        <w:rPr>
          <w:lang w:val="lt-LT"/>
        </w:rPr>
        <w:t>.</w:t>
      </w:r>
      <w:r w:rsidR="005F64F1" w:rsidRPr="007F3E8B">
        <w:rPr>
          <w:lang w:val="lt-LT"/>
        </w:rPr>
        <w:t xml:space="preserve"> Sąrašas sudaromas pagal namo rūsio planą</w:t>
      </w:r>
      <w:r w:rsidR="001B1FE0">
        <w:rPr>
          <w:lang w:val="lt-LT"/>
        </w:rPr>
        <w:t>, atitinkanti faktinį rūsio patalpų išplanavimą</w:t>
      </w:r>
      <w:r w:rsidR="005F64F1" w:rsidRPr="007F3E8B">
        <w:rPr>
          <w:lang w:val="lt-LT"/>
        </w:rPr>
        <w:t>.</w:t>
      </w:r>
    </w:p>
    <w:p w14:paraId="18AD1192" w14:textId="5FCB205F" w:rsidR="001867A1" w:rsidRPr="007F3E8B" w:rsidRDefault="001867A1" w:rsidP="008B7B9E">
      <w:pPr>
        <w:ind w:right="-1260" w:firstLine="540"/>
        <w:jc w:val="both"/>
        <w:rPr>
          <w:lang w:val="lt-LT"/>
        </w:rPr>
      </w:pPr>
      <w:r w:rsidRPr="007F3E8B">
        <w:rPr>
          <w:lang w:val="lt-LT"/>
        </w:rPr>
        <w:t xml:space="preserve">Į dalijamų </w:t>
      </w:r>
      <w:r w:rsidR="001B1FE0">
        <w:rPr>
          <w:lang w:val="lt-LT"/>
        </w:rPr>
        <w:t xml:space="preserve">rūsio </w:t>
      </w:r>
      <w:r w:rsidRPr="007F3E8B">
        <w:rPr>
          <w:lang w:val="lt-LT"/>
        </w:rPr>
        <w:t>patalpų sąrašą įtraukiamos visos sandėliavimo paskirties patalpos, esančios butų ir kitų patalpų priklausiniais.</w:t>
      </w:r>
      <w:r w:rsidR="00EB7C85" w:rsidRPr="007F3E8B">
        <w:rPr>
          <w:lang w:val="lt-LT"/>
        </w:rPr>
        <w:t xml:space="preserve"> Į </w:t>
      </w:r>
      <w:r w:rsidR="005A47B0">
        <w:rPr>
          <w:lang w:val="lt-LT"/>
        </w:rPr>
        <w:t xml:space="preserve">šį </w:t>
      </w:r>
      <w:r w:rsidR="00EB7C85" w:rsidRPr="007F3E8B">
        <w:rPr>
          <w:lang w:val="lt-LT"/>
        </w:rPr>
        <w:t>sąrašą ne</w:t>
      </w:r>
      <w:r w:rsidR="005A47B0">
        <w:rPr>
          <w:lang w:val="lt-LT"/>
        </w:rPr>
        <w:t xml:space="preserve">gali būti </w:t>
      </w:r>
      <w:r w:rsidR="00EB7C85" w:rsidRPr="007F3E8B">
        <w:rPr>
          <w:lang w:val="lt-LT"/>
        </w:rPr>
        <w:t>įtraukiamos patalpos, skirtos šilumos punktui, skydinėms ir</w:t>
      </w:r>
      <w:r w:rsidR="005A47B0">
        <w:rPr>
          <w:lang w:val="lt-LT"/>
        </w:rPr>
        <w:t>/ar</w:t>
      </w:r>
      <w:r w:rsidR="00EB7C85" w:rsidRPr="007F3E8B">
        <w:rPr>
          <w:lang w:val="lt-LT"/>
        </w:rPr>
        <w:t xml:space="preserve"> kitiems techniniams namo poreikiams</w:t>
      </w:r>
      <w:r w:rsidR="005A47B0">
        <w:rPr>
          <w:lang w:val="lt-LT"/>
        </w:rPr>
        <w:t>, o taip pat p</w:t>
      </w:r>
      <w:r w:rsidR="005A47B0" w:rsidRPr="007F3E8B">
        <w:rPr>
          <w:lang w:val="lt-LT"/>
        </w:rPr>
        <w:t>atalpos</w:t>
      </w:r>
      <w:r w:rsidR="00EB7C85" w:rsidRPr="007F3E8B">
        <w:rPr>
          <w:lang w:val="lt-LT"/>
        </w:rPr>
        <w:t>,</w:t>
      </w:r>
      <w:r w:rsidRPr="007F3E8B">
        <w:rPr>
          <w:lang w:val="lt-LT"/>
        </w:rPr>
        <w:t xml:space="preserve"> esančios atskirais turto vienetais, techninės patalpos, koridoriai, savavališkai įrengtos patalpos po laiptais ir pan. (jeigu joms naujo inventorizavimo metu nesuteiktas patalpų indeksas), patalpos, teisinė registracija</w:t>
      </w:r>
      <w:r w:rsidR="005A47B0">
        <w:rPr>
          <w:lang w:val="lt-LT"/>
        </w:rPr>
        <w:t xml:space="preserve"> yra atlikta.</w:t>
      </w:r>
    </w:p>
    <w:p w14:paraId="4287CC4E" w14:textId="77777777" w:rsidR="001867A1" w:rsidRPr="007F3E8B" w:rsidRDefault="001867A1" w:rsidP="00A742F9">
      <w:pPr>
        <w:ind w:right="-1260"/>
        <w:jc w:val="both"/>
        <w:rPr>
          <w:lang w:val="lt-LT"/>
        </w:rPr>
      </w:pPr>
    </w:p>
    <w:p w14:paraId="10D4D6B3" w14:textId="002A41AE" w:rsidR="00EB7C85" w:rsidRDefault="001867A1" w:rsidP="005F64F1">
      <w:pPr>
        <w:ind w:right="-1260" w:firstLine="540"/>
        <w:jc w:val="both"/>
        <w:rPr>
          <w:u w:val="single"/>
          <w:lang w:val="lt-LT"/>
        </w:rPr>
      </w:pPr>
      <w:r w:rsidRPr="007F3E8B">
        <w:rPr>
          <w:lang w:val="lt-LT"/>
        </w:rPr>
        <w:t xml:space="preserve">4. </w:t>
      </w:r>
      <w:r w:rsidRPr="007F3E8B">
        <w:rPr>
          <w:u w:val="single"/>
          <w:lang w:val="lt-LT"/>
        </w:rPr>
        <w:t>DALYBOSE DALYVAUJANČIŲ DALYVIŲ SĄRAŠAS</w:t>
      </w:r>
    </w:p>
    <w:p w14:paraId="7026681B" w14:textId="77777777" w:rsidR="008B7B9E" w:rsidRPr="007F3E8B" w:rsidRDefault="008B7B9E" w:rsidP="005F64F1">
      <w:pPr>
        <w:ind w:right="-1260" w:firstLine="540"/>
        <w:jc w:val="both"/>
        <w:rPr>
          <w:lang w:val="lt-LT"/>
        </w:rPr>
      </w:pPr>
    </w:p>
    <w:p w14:paraId="496181C5" w14:textId="7CE97021" w:rsidR="001867A1" w:rsidRPr="007F3E8B" w:rsidRDefault="00EB7C85" w:rsidP="00A742F9">
      <w:pPr>
        <w:ind w:right="-1260" w:firstLine="567"/>
        <w:jc w:val="both"/>
        <w:rPr>
          <w:lang w:val="lt-LT"/>
        </w:rPr>
      </w:pPr>
      <w:r w:rsidRPr="007F3E8B">
        <w:rPr>
          <w:lang w:val="lt-LT"/>
        </w:rPr>
        <w:t>Sudaromas bendras</w:t>
      </w:r>
      <w:r w:rsidR="000C564E">
        <w:rPr>
          <w:lang w:val="lt-LT"/>
        </w:rPr>
        <w:t xml:space="preserve"> namo</w:t>
      </w:r>
      <w:r w:rsidR="001867A1" w:rsidRPr="007F3E8B">
        <w:rPr>
          <w:lang w:val="lt-LT"/>
        </w:rPr>
        <w:t xml:space="preserve"> bendrasavinink</w:t>
      </w:r>
      <w:r w:rsidR="000C564E">
        <w:rPr>
          <w:lang w:val="lt-LT"/>
        </w:rPr>
        <w:t>i</w:t>
      </w:r>
      <w:r w:rsidR="001867A1" w:rsidRPr="007F3E8B">
        <w:rPr>
          <w:lang w:val="lt-LT"/>
        </w:rPr>
        <w:t>ų</w:t>
      </w:r>
      <w:r w:rsidRPr="007F3E8B">
        <w:rPr>
          <w:lang w:val="lt-LT"/>
        </w:rPr>
        <w:t>, kuriems reikalingos rūsio (sandėliuko) patalpos, sąrašas</w:t>
      </w:r>
      <w:r w:rsidR="001867A1" w:rsidRPr="007F3E8B">
        <w:rPr>
          <w:lang w:val="lt-LT"/>
        </w:rPr>
        <w:t>.</w:t>
      </w:r>
    </w:p>
    <w:p w14:paraId="3CBC4074" w14:textId="10033DA2" w:rsidR="001867A1" w:rsidRPr="007F3E8B" w:rsidRDefault="001A6CE1" w:rsidP="008B7B9E">
      <w:pPr>
        <w:ind w:right="-1260" w:firstLine="540"/>
        <w:jc w:val="both"/>
        <w:rPr>
          <w:lang w:val="lt-LT"/>
        </w:rPr>
      </w:pPr>
      <w:r w:rsidRPr="007F3E8B">
        <w:rPr>
          <w:lang w:val="lt-LT"/>
        </w:rPr>
        <w:t>Kadangi</w:t>
      </w:r>
      <w:r w:rsidR="000C564E">
        <w:rPr>
          <w:lang w:val="lt-LT"/>
        </w:rPr>
        <w:t xml:space="preserve"> galimi</w:t>
      </w:r>
      <w:r w:rsidRPr="007F3E8B">
        <w:rPr>
          <w:lang w:val="lt-LT"/>
        </w:rPr>
        <w:t xml:space="preserve"> skirtingi rūsio priskyrimo </w:t>
      </w:r>
      <w:r w:rsidR="000C564E">
        <w:rPr>
          <w:lang w:val="lt-LT"/>
        </w:rPr>
        <w:t xml:space="preserve">butui </w:t>
      </w:r>
      <w:r w:rsidRPr="007F3E8B">
        <w:rPr>
          <w:lang w:val="lt-LT"/>
        </w:rPr>
        <w:t>atvejai (</w:t>
      </w:r>
      <w:r w:rsidR="000C564E">
        <w:rPr>
          <w:lang w:val="lt-LT"/>
        </w:rPr>
        <w:t xml:space="preserve">pvz.: </w:t>
      </w:r>
      <w:r w:rsidRPr="007F3E8B">
        <w:rPr>
          <w:lang w:val="lt-LT"/>
        </w:rPr>
        <w:t>butų kadas</w:t>
      </w:r>
      <w:r w:rsidR="00F56BC9" w:rsidRPr="007F3E8B">
        <w:rPr>
          <w:lang w:val="lt-LT"/>
        </w:rPr>
        <w:t>t</w:t>
      </w:r>
      <w:r w:rsidRPr="007F3E8B">
        <w:rPr>
          <w:lang w:val="lt-LT"/>
        </w:rPr>
        <w:t xml:space="preserve">rinėse bylose gali būti įrašai – </w:t>
      </w:r>
      <w:r w:rsidR="000C564E">
        <w:rPr>
          <w:lang w:val="lt-LT"/>
        </w:rPr>
        <w:t>„</w:t>
      </w:r>
      <w:r w:rsidRPr="000C564E">
        <w:rPr>
          <w:lang w:val="lt-LT"/>
        </w:rPr>
        <w:t>su rūsiu</w:t>
      </w:r>
      <w:r w:rsidR="000C564E">
        <w:rPr>
          <w:lang w:val="lt-LT"/>
        </w:rPr>
        <w:t>“</w:t>
      </w:r>
      <w:r w:rsidRPr="007F3E8B">
        <w:rPr>
          <w:lang w:val="lt-LT"/>
        </w:rPr>
        <w:t>, gali būti – su rūsiu</w:t>
      </w:r>
      <w:r w:rsidR="004E1D42" w:rsidRPr="007F3E8B">
        <w:rPr>
          <w:lang w:val="lt-LT"/>
        </w:rPr>
        <w:t xml:space="preserve">, kuriam suteiktas indeksas ir nurodytas plotas (pavyzdžiui: </w:t>
      </w:r>
      <w:r w:rsidRPr="007F3E8B">
        <w:rPr>
          <w:lang w:val="lt-LT"/>
        </w:rPr>
        <w:t xml:space="preserve"> Nr. R-2, plotas 7,24 kv. m</w:t>
      </w:r>
      <w:r w:rsidR="004E1D42" w:rsidRPr="007F3E8B">
        <w:rPr>
          <w:lang w:val="lt-LT"/>
        </w:rPr>
        <w:t>)</w:t>
      </w:r>
      <w:r w:rsidRPr="007F3E8B">
        <w:rPr>
          <w:lang w:val="lt-LT"/>
        </w:rPr>
        <w:t>, gali būti visai be žymos, kad yra rūsys</w:t>
      </w:r>
      <w:r w:rsidR="000C564E">
        <w:rPr>
          <w:lang w:val="lt-LT"/>
        </w:rPr>
        <w:t xml:space="preserve">; </w:t>
      </w:r>
      <w:r w:rsidR="005F64F1" w:rsidRPr="007F3E8B">
        <w:rPr>
          <w:lang w:val="lt-LT"/>
        </w:rPr>
        <w:t>gali būti jau</w:t>
      </w:r>
      <w:r w:rsidR="000C564E">
        <w:rPr>
          <w:lang w:val="lt-LT"/>
        </w:rPr>
        <w:t xml:space="preserve"> įstatymų nustatyta tvarka </w:t>
      </w:r>
      <w:r w:rsidR="005F64F1" w:rsidRPr="007F3E8B">
        <w:rPr>
          <w:lang w:val="lt-LT"/>
        </w:rPr>
        <w:t xml:space="preserve">teisiškai įregistruotų </w:t>
      </w:r>
      <w:r w:rsidR="003B1285">
        <w:rPr>
          <w:lang w:val="lt-LT"/>
        </w:rPr>
        <w:t xml:space="preserve">rūsio </w:t>
      </w:r>
      <w:r w:rsidR="005F64F1" w:rsidRPr="007F3E8B">
        <w:rPr>
          <w:lang w:val="lt-LT"/>
        </w:rPr>
        <w:t>patalpų</w:t>
      </w:r>
      <w:r w:rsidRPr="007F3E8B">
        <w:rPr>
          <w:lang w:val="lt-LT"/>
        </w:rPr>
        <w:t xml:space="preserve">), tai sudaryti </w:t>
      </w:r>
      <w:r w:rsidR="005F64F1" w:rsidRPr="007F3E8B">
        <w:rPr>
          <w:lang w:val="lt-LT"/>
        </w:rPr>
        <w:t xml:space="preserve">rūsio patalpų dalybose dalyvaujančių dalyvių </w:t>
      </w:r>
      <w:r w:rsidRPr="007F3E8B">
        <w:rPr>
          <w:lang w:val="lt-LT"/>
        </w:rPr>
        <w:t xml:space="preserve">sąrašus galima </w:t>
      </w:r>
      <w:r w:rsidR="000C564E" w:rsidRPr="007F3E8B">
        <w:rPr>
          <w:lang w:val="lt-LT"/>
        </w:rPr>
        <w:t>skirtinga</w:t>
      </w:r>
      <w:r w:rsidR="000C564E">
        <w:rPr>
          <w:lang w:val="lt-LT"/>
        </w:rPr>
        <w:t>is būdais, t.</w:t>
      </w:r>
      <w:r w:rsidR="008B7B9E">
        <w:rPr>
          <w:lang w:val="lt-LT"/>
        </w:rPr>
        <w:t xml:space="preserve"> </w:t>
      </w:r>
      <w:r w:rsidR="000C564E">
        <w:rPr>
          <w:lang w:val="lt-LT"/>
        </w:rPr>
        <w:t>y.</w:t>
      </w:r>
      <w:r w:rsidRPr="007F3E8B">
        <w:rPr>
          <w:lang w:val="lt-LT"/>
        </w:rPr>
        <w:t>:</w:t>
      </w:r>
    </w:p>
    <w:p w14:paraId="5AAB18A0" w14:textId="28F62543" w:rsidR="001867A1" w:rsidRPr="007F3E8B" w:rsidRDefault="001A6CE1" w:rsidP="004E33A9">
      <w:pPr>
        <w:pStyle w:val="Sraopastraipa"/>
        <w:numPr>
          <w:ilvl w:val="0"/>
          <w:numId w:val="2"/>
        </w:numPr>
        <w:tabs>
          <w:tab w:val="left" w:pos="993"/>
        </w:tabs>
        <w:ind w:left="0" w:right="-1260" w:firstLine="567"/>
        <w:jc w:val="both"/>
        <w:rPr>
          <w:lang w:val="lt-LT"/>
        </w:rPr>
      </w:pPr>
      <w:r w:rsidRPr="007F3E8B">
        <w:rPr>
          <w:lang w:val="lt-LT"/>
        </w:rPr>
        <w:lastRenderedPageBreak/>
        <w:t xml:space="preserve"> </w:t>
      </w:r>
      <w:r w:rsidR="001867A1" w:rsidRPr="007F3E8B">
        <w:rPr>
          <w:lang w:val="lt-LT"/>
        </w:rPr>
        <w:t xml:space="preserve">Į dalyvių sąrašą </w:t>
      </w:r>
      <w:r w:rsidR="000C564E" w:rsidRPr="007F3E8B">
        <w:rPr>
          <w:lang w:val="lt-LT"/>
        </w:rPr>
        <w:t>įtrauk</w:t>
      </w:r>
      <w:r w:rsidR="000C564E">
        <w:rPr>
          <w:lang w:val="lt-LT"/>
        </w:rPr>
        <w:t>iant</w:t>
      </w:r>
      <w:r w:rsidR="000C564E" w:rsidRPr="007F3E8B">
        <w:rPr>
          <w:lang w:val="lt-LT"/>
        </w:rPr>
        <w:t xml:space="preserve"> </w:t>
      </w:r>
      <w:r w:rsidR="001867A1" w:rsidRPr="007F3E8B">
        <w:rPr>
          <w:lang w:val="lt-LT"/>
        </w:rPr>
        <w:t>tik t</w:t>
      </w:r>
      <w:r w:rsidR="004E1D42" w:rsidRPr="007F3E8B">
        <w:rPr>
          <w:lang w:val="lt-LT"/>
        </w:rPr>
        <w:t>ų</w:t>
      </w:r>
      <w:r w:rsidR="001867A1" w:rsidRPr="007F3E8B">
        <w:rPr>
          <w:lang w:val="lt-LT"/>
        </w:rPr>
        <w:t xml:space="preserve"> </w:t>
      </w:r>
      <w:r w:rsidR="003B1285">
        <w:rPr>
          <w:lang w:val="lt-LT"/>
        </w:rPr>
        <w:t xml:space="preserve">daugiabučio gyvenamojo namo </w:t>
      </w:r>
      <w:r w:rsidR="003B1285" w:rsidRPr="007F3E8B">
        <w:rPr>
          <w:lang w:val="lt-LT"/>
        </w:rPr>
        <w:t>Butų (patalpų)</w:t>
      </w:r>
      <w:r w:rsidR="001867A1" w:rsidRPr="007F3E8B">
        <w:rPr>
          <w:lang w:val="lt-LT"/>
        </w:rPr>
        <w:t xml:space="preserve"> ir</w:t>
      </w:r>
      <w:r w:rsidR="003B1285">
        <w:rPr>
          <w:lang w:val="lt-LT"/>
        </w:rPr>
        <w:t>/ar</w:t>
      </w:r>
      <w:r w:rsidR="001867A1" w:rsidRPr="007F3E8B">
        <w:rPr>
          <w:lang w:val="lt-LT"/>
        </w:rPr>
        <w:t xml:space="preserve"> kitų patalpų savinink</w:t>
      </w:r>
      <w:r w:rsidR="004E1D42" w:rsidRPr="007F3E8B">
        <w:rPr>
          <w:lang w:val="lt-LT"/>
        </w:rPr>
        <w:t>us</w:t>
      </w:r>
      <w:r w:rsidR="001867A1" w:rsidRPr="007F3E8B">
        <w:rPr>
          <w:lang w:val="lt-LT"/>
        </w:rPr>
        <w:t>, kurie VĮ „Registrų centras“ išduotam</w:t>
      </w:r>
      <w:r w:rsidRPr="007F3E8B">
        <w:rPr>
          <w:lang w:val="lt-LT"/>
        </w:rPr>
        <w:t xml:space="preserve">e </w:t>
      </w:r>
      <w:r w:rsidR="003B1285">
        <w:rPr>
          <w:lang w:val="lt-LT"/>
        </w:rPr>
        <w:t xml:space="preserve">daugiabučio gyvenamojo namo </w:t>
      </w:r>
      <w:r w:rsidR="001867A1" w:rsidRPr="007F3E8B">
        <w:rPr>
          <w:lang w:val="lt-LT"/>
        </w:rPr>
        <w:t>Butų (patalpų)</w:t>
      </w:r>
      <w:r w:rsidR="003B1285">
        <w:rPr>
          <w:lang w:val="lt-LT"/>
        </w:rPr>
        <w:t xml:space="preserve"> ir/ar kitų patalpų</w:t>
      </w:r>
      <w:r w:rsidR="001867A1" w:rsidRPr="007F3E8B">
        <w:rPr>
          <w:lang w:val="lt-LT"/>
        </w:rPr>
        <w:t xml:space="preserve"> sąraše prie savo patalpų įrašo turi įrašą „su rūsiu“. </w:t>
      </w:r>
    </w:p>
    <w:p w14:paraId="70DC9494" w14:textId="66621948" w:rsidR="001867A1" w:rsidRPr="007F3E8B" w:rsidRDefault="001A6CE1" w:rsidP="004E33A9">
      <w:pPr>
        <w:pStyle w:val="Sraopastraipa"/>
        <w:numPr>
          <w:ilvl w:val="0"/>
          <w:numId w:val="2"/>
        </w:numPr>
        <w:tabs>
          <w:tab w:val="left" w:pos="993"/>
        </w:tabs>
        <w:ind w:left="0" w:right="-1260" w:firstLine="567"/>
        <w:jc w:val="both"/>
        <w:rPr>
          <w:lang w:val="lt-LT"/>
        </w:rPr>
      </w:pPr>
      <w:r w:rsidRPr="007F3E8B">
        <w:rPr>
          <w:lang w:val="lt-LT"/>
        </w:rPr>
        <w:t xml:space="preserve">Į dalyvių sąrašą </w:t>
      </w:r>
      <w:r w:rsidR="003B1285" w:rsidRPr="007F3E8B">
        <w:rPr>
          <w:lang w:val="lt-LT"/>
        </w:rPr>
        <w:t>įtrauk</w:t>
      </w:r>
      <w:r w:rsidR="003B1285">
        <w:rPr>
          <w:lang w:val="lt-LT"/>
        </w:rPr>
        <w:t>iant</w:t>
      </w:r>
      <w:r w:rsidR="003B1285" w:rsidRPr="007F3E8B">
        <w:rPr>
          <w:lang w:val="lt-LT"/>
        </w:rPr>
        <w:t xml:space="preserve"> </w:t>
      </w:r>
      <w:r w:rsidRPr="007F3E8B">
        <w:rPr>
          <w:lang w:val="lt-LT"/>
        </w:rPr>
        <w:t>vis</w:t>
      </w:r>
      <w:r w:rsidR="004E1D42" w:rsidRPr="007F3E8B">
        <w:rPr>
          <w:lang w:val="lt-LT"/>
        </w:rPr>
        <w:t>us</w:t>
      </w:r>
      <w:r w:rsidRPr="007F3E8B">
        <w:rPr>
          <w:lang w:val="lt-LT"/>
        </w:rPr>
        <w:t xml:space="preserve"> namo butų ir</w:t>
      </w:r>
      <w:r w:rsidR="003B1285">
        <w:rPr>
          <w:lang w:val="lt-LT"/>
        </w:rPr>
        <w:t>/ar</w:t>
      </w:r>
      <w:r w:rsidRPr="007F3E8B">
        <w:rPr>
          <w:lang w:val="lt-LT"/>
        </w:rPr>
        <w:t xml:space="preserve"> kitų patalpų savinink</w:t>
      </w:r>
      <w:r w:rsidR="004E1D42" w:rsidRPr="007F3E8B">
        <w:rPr>
          <w:lang w:val="lt-LT"/>
        </w:rPr>
        <w:t>us</w:t>
      </w:r>
      <w:r w:rsidRPr="007F3E8B">
        <w:rPr>
          <w:lang w:val="lt-LT"/>
        </w:rPr>
        <w:t xml:space="preserve">, nepriklausomai </w:t>
      </w:r>
      <w:r w:rsidR="003B1285">
        <w:rPr>
          <w:lang w:val="lt-LT"/>
        </w:rPr>
        <w:t xml:space="preserve">nuo to, </w:t>
      </w:r>
      <w:r w:rsidRPr="007F3E8B">
        <w:rPr>
          <w:lang w:val="lt-LT"/>
        </w:rPr>
        <w:t>ar buto  kadas</w:t>
      </w:r>
      <w:r w:rsidR="00F56BC9" w:rsidRPr="007F3E8B">
        <w:rPr>
          <w:lang w:val="lt-LT"/>
        </w:rPr>
        <w:t>t</w:t>
      </w:r>
      <w:r w:rsidRPr="007F3E8B">
        <w:rPr>
          <w:lang w:val="lt-LT"/>
        </w:rPr>
        <w:t>rinėje byloje</w:t>
      </w:r>
      <w:r w:rsidR="003B1285">
        <w:rPr>
          <w:lang w:val="lt-LT"/>
        </w:rPr>
        <w:t xml:space="preserve"> yra</w:t>
      </w:r>
      <w:r w:rsidRPr="007F3E8B">
        <w:rPr>
          <w:lang w:val="lt-LT"/>
        </w:rPr>
        <w:t xml:space="preserve"> įrašas, kad butui priklauso rūsys.</w:t>
      </w:r>
    </w:p>
    <w:p w14:paraId="593CE587" w14:textId="218A6BE9" w:rsidR="001867A1" w:rsidRPr="007F3E8B" w:rsidRDefault="001867A1" w:rsidP="004E33A9">
      <w:pPr>
        <w:pStyle w:val="Sraopastraipa"/>
        <w:numPr>
          <w:ilvl w:val="0"/>
          <w:numId w:val="2"/>
        </w:numPr>
        <w:tabs>
          <w:tab w:val="left" w:pos="993"/>
        </w:tabs>
        <w:ind w:left="0" w:right="-1260" w:firstLine="567"/>
        <w:jc w:val="both"/>
        <w:rPr>
          <w:lang w:val="lt-LT"/>
        </w:rPr>
      </w:pPr>
      <w:r w:rsidRPr="007F3E8B">
        <w:rPr>
          <w:lang w:val="lt-LT"/>
        </w:rPr>
        <w:t xml:space="preserve">Į dalyvių sąrašą </w:t>
      </w:r>
      <w:r w:rsidR="003B1285" w:rsidRPr="007F3E8B">
        <w:rPr>
          <w:lang w:val="lt-LT"/>
        </w:rPr>
        <w:t>įtrauk</w:t>
      </w:r>
      <w:r w:rsidR="003B1285">
        <w:rPr>
          <w:lang w:val="lt-LT"/>
        </w:rPr>
        <w:t>iant</w:t>
      </w:r>
      <w:r w:rsidR="003B1285" w:rsidRPr="007F3E8B">
        <w:rPr>
          <w:lang w:val="lt-LT"/>
        </w:rPr>
        <w:t xml:space="preserve"> </w:t>
      </w:r>
      <w:r w:rsidRPr="007F3E8B">
        <w:rPr>
          <w:lang w:val="lt-LT"/>
        </w:rPr>
        <w:t>vis</w:t>
      </w:r>
      <w:r w:rsidR="004E1D42" w:rsidRPr="007F3E8B">
        <w:rPr>
          <w:lang w:val="lt-LT"/>
        </w:rPr>
        <w:t>us</w:t>
      </w:r>
      <w:r w:rsidRPr="007F3E8B">
        <w:rPr>
          <w:lang w:val="lt-LT"/>
        </w:rPr>
        <w:t xml:space="preserve"> VĮ „Registrų centras“ išduotame Butų (patalpų) sąraše </w:t>
      </w:r>
      <w:r w:rsidR="004E1D42" w:rsidRPr="007F3E8B">
        <w:rPr>
          <w:lang w:val="lt-LT"/>
        </w:rPr>
        <w:t>name</w:t>
      </w:r>
      <w:r w:rsidRPr="007F3E8B">
        <w:rPr>
          <w:lang w:val="lt-LT"/>
        </w:rPr>
        <w:t xml:space="preserve"> esantys butų ir kitų patalpų savinink</w:t>
      </w:r>
      <w:r w:rsidR="004E1D42" w:rsidRPr="007F3E8B">
        <w:rPr>
          <w:lang w:val="lt-LT"/>
        </w:rPr>
        <w:t>us</w:t>
      </w:r>
      <w:r w:rsidRPr="007F3E8B">
        <w:rPr>
          <w:lang w:val="lt-LT"/>
        </w:rPr>
        <w:t xml:space="preserve">, nepriklausomai ar prie jų patalpų įrašo yra įrašas „su rūsiu“, išskyrus savininkus, kurie savo teisę į rūsio </w:t>
      </w:r>
      <w:r w:rsidR="004513B2">
        <w:rPr>
          <w:lang w:val="lt-LT"/>
        </w:rPr>
        <w:t xml:space="preserve">patalpas </w:t>
      </w:r>
      <w:r w:rsidRPr="007F3E8B">
        <w:rPr>
          <w:lang w:val="lt-LT"/>
        </w:rPr>
        <w:t>jau yra realizavę anksčiau</w:t>
      </w:r>
      <w:r w:rsidR="001A6CE1" w:rsidRPr="007F3E8B">
        <w:rPr>
          <w:lang w:val="lt-LT"/>
        </w:rPr>
        <w:t xml:space="preserve">, t. y. </w:t>
      </w:r>
      <w:r w:rsidR="005F46AA">
        <w:rPr>
          <w:lang w:val="lt-LT"/>
        </w:rPr>
        <w:t>nuosavybės teisę VĮ „registrų centras“ yra įregistravęs įstatymų nustatyta tvarka</w:t>
      </w:r>
      <w:r w:rsidR="00F56BC9" w:rsidRPr="007F3E8B">
        <w:rPr>
          <w:lang w:val="lt-LT"/>
        </w:rPr>
        <w:t>.</w:t>
      </w:r>
    </w:p>
    <w:p w14:paraId="103E5E50" w14:textId="77777777" w:rsidR="001867A1" w:rsidRPr="007F3E8B" w:rsidRDefault="001867A1" w:rsidP="001867A1">
      <w:pPr>
        <w:ind w:right="-1260"/>
        <w:jc w:val="center"/>
        <w:rPr>
          <w:lang w:val="lt-LT"/>
        </w:rPr>
      </w:pPr>
    </w:p>
    <w:p w14:paraId="43B4D69D" w14:textId="676028B8" w:rsidR="001867A1" w:rsidRPr="007F3E8B" w:rsidRDefault="001867A1" w:rsidP="005F64F1">
      <w:pPr>
        <w:ind w:right="-1260" w:firstLine="540"/>
        <w:jc w:val="both"/>
        <w:rPr>
          <w:lang w:val="lt-LT"/>
        </w:rPr>
      </w:pPr>
      <w:r w:rsidRPr="007F3E8B">
        <w:rPr>
          <w:lang w:val="lt-LT"/>
        </w:rPr>
        <w:t xml:space="preserve">5. </w:t>
      </w:r>
      <w:r w:rsidRPr="007F3E8B">
        <w:rPr>
          <w:u w:val="single"/>
          <w:lang w:val="lt-LT"/>
        </w:rPr>
        <w:t>BENDRASAVININKŲ SUSITARIMAS</w:t>
      </w:r>
    </w:p>
    <w:p w14:paraId="0205401A" w14:textId="77777777" w:rsidR="005F64F1" w:rsidRPr="007F3E8B" w:rsidRDefault="005F64F1" w:rsidP="005F64F1">
      <w:pPr>
        <w:ind w:right="-1260" w:firstLine="540"/>
        <w:jc w:val="both"/>
        <w:rPr>
          <w:lang w:val="lt-LT"/>
        </w:rPr>
      </w:pPr>
    </w:p>
    <w:p w14:paraId="7139EFB8" w14:textId="6C9250FC" w:rsidR="005F46AA" w:rsidRPr="007F3E8B" w:rsidRDefault="00F56BC9" w:rsidP="005F46AA">
      <w:pPr>
        <w:ind w:right="-1260" w:firstLine="567"/>
        <w:jc w:val="both"/>
        <w:rPr>
          <w:lang w:val="lt-LT"/>
        </w:rPr>
      </w:pPr>
      <w:r w:rsidRPr="007F3E8B">
        <w:rPr>
          <w:lang w:val="lt-LT"/>
        </w:rPr>
        <w:t>Bendrasavinink</w:t>
      </w:r>
      <w:r w:rsidR="005F46AA">
        <w:rPr>
          <w:lang w:val="lt-LT"/>
        </w:rPr>
        <w:t>i</w:t>
      </w:r>
      <w:r w:rsidRPr="007F3E8B">
        <w:rPr>
          <w:lang w:val="lt-LT"/>
        </w:rPr>
        <w:t>ai turi susitarti tarpusavyje ir pa</w:t>
      </w:r>
      <w:r w:rsidR="005F46AA">
        <w:rPr>
          <w:lang w:val="lt-LT"/>
        </w:rPr>
        <w:t>si</w:t>
      </w:r>
      <w:r w:rsidRPr="007F3E8B">
        <w:rPr>
          <w:lang w:val="lt-LT"/>
        </w:rPr>
        <w:t xml:space="preserve">dalinti rūsio patalpas, priskiriant </w:t>
      </w:r>
      <w:r w:rsidR="005F46AA" w:rsidRPr="007F3E8B">
        <w:rPr>
          <w:lang w:val="lt-LT"/>
        </w:rPr>
        <w:t>kiekvien</w:t>
      </w:r>
      <w:r w:rsidR="005F46AA">
        <w:rPr>
          <w:lang w:val="lt-LT"/>
        </w:rPr>
        <w:t>ą</w:t>
      </w:r>
      <w:r w:rsidR="005F46AA" w:rsidRPr="007F3E8B">
        <w:rPr>
          <w:lang w:val="lt-LT"/>
        </w:rPr>
        <w:t xml:space="preserve"> </w:t>
      </w:r>
      <w:r w:rsidR="001867A1" w:rsidRPr="007F3E8B">
        <w:rPr>
          <w:lang w:val="lt-LT"/>
        </w:rPr>
        <w:t>rūsio patal</w:t>
      </w:r>
      <w:r w:rsidRPr="007F3E8B">
        <w:rPr>
          <w:lang w:val="lt-LT"/>
        </w:rPr>
        <w:t>pą</w:t>
      </w:r>
      <w:r w:rsidR="001867A1" w:rsidRPr="007F3E8B">
        <w:rPr>
          <w:lang w:val="lt-LT"/>
        </w:rPr>
        <w:t xml:space="preserve"> (iš dalijamų patalpų sąrašo) konkrečiam</w:t>
      </w:r>
      <w:r w:rsidR="005F46AA">
        <w:rPr>
          <w:lang w:val="lt-LT"/>
        </w:rPr>
        <w:t xml:space="preserve"> daugiabučio gyvenamojo namo</w:t>
      </w:r>
      <w:r w:rsidR="001867A1" w:rsidRPr="007F3E8B">
        <w:rPr>
          <w:lang w:val="lt-LT"/>
        </w:rPr>
        <w:t xml:space="preserve"> buto ar kitų patalpų savininkui (dalybų dalyviui).</w:t>
      </w:r>
    </w:p>
    <w:p w14:paraId="3F5B8C80" w14:textId="4D451C8E" w:rsidR="001867A1" w:rsidRDefault="00F56BC9" w:rsidP="005F46AA">
      <w:pPr>
        <w:ind w:right="-1260" w:firstLine="567"/>
        <w:jc w:val="both"/>
        <w:rPr>
          <w:lang w:val="lt-LT"/>
        </w:rPr>
      </w:pPr>
      <w:r w:rsidRPr="007F3E8B">
        <w:rPr>
          <w:lang w:val="lt-LT"/>
        </w:rPr>
        <w:t>Šis namo bendrasavinink</w:t>
      </w:r>
      <w:r w:rsidR="005F46AA">
        <w:rPr>
          <w:lang w:val="lt-LT"/>
        </w:rPr>
        <w:t>i</w:t>
      </w:r>
      <w:r w:rsidRPr="007F3E8B">
        <w:rPr>
          <w:lang w:val="lt-LT"/>
        </w:rPr>
        <w:t xml:space="preserve">ų susitarimas </w:t>
      </w:r>
      <w:r w:rsidR="005F46AA">
        <w:rPr>
          <w:lang w:val="lt-LT"/>
        </w:rPr>
        <w:t xml:space="preserve">yra </w:t>
      </w:r>
      <w:r w:rsidRPr="007F3E8B">
        <w:rPr>
          <w:lang w:val="lt-LT"/>
        </w:rPr>
        <w:t>perduodamas VĮ Registrų centras ir jam pripažinus</w:t>
      </w:r>
      <w:r w:rsidR="001867A1" w:rsidRPr="007F3E8B">
        <w:rPr>
          <w:lang w:val="lt-LT"/>
        </w:rPr>
        <w:t xml:space="preserve"> </w:t>
      </w:r>
      <w:r w:rsidR="00A742F9" w:rsidRPr="007F3E8B">
        <w:rPr>
          <w:lang w:val="lt-LT"/>
        </w:rPr>
        <w:t>šį susitarimą</w:t>
      </w:r>
      <w:r w:rsidR="001867A1" w:rsidRPr="007F3E8B">
        <w:rPr>
          <w:lang w:val="lt-LT"/>
        </w:rPr>
        <w:t xml:space="preserve"> teisėtu, yra pagrindas rūsio sandėlio teisinei registracijai atlikti.</w:t>
      </w:r>
    </w:p>
    <w:p w14:paraId="79501953" w14:textId="65063B1B" w:rsidR="005F46AA" w:rsidRPr="005F46AA" w:rsidRDefault="005F46AA" w:rsidP="004E33A9">
      <w:pPr>
        <w:ind w:right="-1283" w:firstLine="567"/>
        <w:jc w:val="both"/>
        <w:rPr>
          <w:lang w:val="lt-LT"/>
        </w:rPr>
      </w:pPr>
      <w:r w:rsidRPr="005F46AA">
        <w:rPr>
          <w:lang w:val="lt-LT"/>
        </w:rPr>
        <w:t xml:space="preserve">Kai nuosavybės teisės į naujai suformuotą </w:t>
      </w:r>
      <w:r>
        <w:rPr>
          <w:lang w:val="lt-LT"/>
        </w:rPr>
        <w:t xml:space="preserve">rūsio </w:t>
      </w:r>
      <w:r w:rsidRPr="005F46AA">
        <w:rPr>
          <w:lang w:val="lt-LT"/>
        </w:rPr>
        <w:t>patalpą įregistruotos visiems butų ir kitų patalpų savininkams, bendraturčiai  turi teisę jam priklausančią dalį perleisti kitam asmeniui, ar atsidalinti iš bendrosios dalinės nuosavybės. Nuosavybės teisių perleidimo sutartis turi būti tvirtinama notaro.</w:t>
      </w:r>
    </w:p>
    <w:p w14:paraId="75E25B69" w14:textId="77777777" w:rsidR="005F64F1" w:rsidRPr="007F3E8B" w:rsidRDefault="005F64F1" w:rsidP="008B7B9E">
      <w:pPr>
        <w:ind w:right="-1260"/>
        <w:jc w:val="both"/>
        <w:rPr>
          <w:lang w:val="lt-LT"/>
        </w:rPr>
      </w:pPr>
    </w:p>
    <w:p w14:paraId="49078AE7" w14:textId="1F6B8485" w:rsidR="005F64F1" w:rsidRPr="007F3E8B" w:rsidRDefault="005F64F1" w:rsidP="001867A1">
      <w:pPr>
        <w:ind w:right="-1260" w:firstLine="567"/>
        <w:jc w:val="both"/>
        <w:rPr>
          <w:lang w:val="lt-LT"/>
        </w:rPr>
      </w:pPr>
      <w:r w:rsidRPr="007F3E8B">
        <w:rPr>
          <w:lang w:val="lt-LT"/>
        </w:rPr>
        <w:t xml:space="preserve">6. </w:t>
      </w:r>
      <w:r w:rsidRPr="007F3E8B">
        <w:rPr>
          <w:u w:val="single"/>
          <w:lang w:val="lt-LT"/>
        </w:rPr>
        <w:t>RŪSIO PATALPOS REGISTRACIJA</w:t>
      </w:r>
      <w:r w:rsidRPr="007F3E8B">
        <w:rPr>
          <w:lang w:val="lt-LT"/>
        </w:rPr>
        <w:t>.</w:t>
      </w:r>
    </w:p>
    <w:p w14:paraId="7AC7A3E0" w14:textId="77777777" w:rsidR="007F3E8B" w:rsidRPr="007F3E8B" w:rsidRDefault="007F3E8B" w:rsidP="001867A1">
      <w:pPr>
        <w:ind w:right="-1260" w:firstLine="567"/>
        <w:jc w:val="both"/>
        <w:rPr>
          <w:lang w:val="lt-LT"/>
        </w:rPr>
      </w:pPr>
    </w:p>
    <w:p w14:paraId="354C8B84" w14:textId="2B45D569" w:rsidR="003F2E64" w:rsidRPr="007F3E8B" w:rsidRDefault="001867A1" w:rsidP="008B7B9E">
      <w:pPr>
        <w:ind w:right="-1260" w:firstLine="567"/>
        <w:jc w:val="both"/>
        <w:rPr>
          <w:lang w:val="lt-LT"/>
        </w:rPr>
      </w:pPr>
      <w:r w:rsidRPr="007F3E8B">
        <w:rPr>
          <w:lang w:val="lt-LT"/>
        </w:rPr>
        <w:t xml:space="preserve">Rūsio </w:t>
      </w:r>
      <w:r w:rsidR="005F46AA">
        <w:rPr>
          <w:lang w:val="lt-LT"/>
        </w:rPr>
        <w:t xml:space="preserve">patalpos </w:t>
      </w:r>
      <w:r w:rsidRPr="007F3E8B">
        <w:rPr>
          <w:lang w:val="lt-LT"/>
        </w:rPr>
        <w:t xml:space="preserve">teisinė registracija atliekama </w:t>
      </w:r>
      <w:r w:rsidR="00A35BAB">
        <w:rPr>
          <w:lang w:val="lt-LT"/>
        </w:rPr>
        <w:t xml:space="preserve">bet kuriame </w:t>
      </w:r>
      <w:r w:rsidRPr="007F3E8B">
        <w:rPr>
          <w:lang w:val="lt-LT"/>
        </w:rPr>
        <w:t>VĮ „Registrų centras“ filiale.</w:t>
      </w:r>
      <w:r w:rsidR="005F64F1" w:rsidRPr="007F3E8B">
        <w:rPr>
          <w:lang w:val="lt-LT"/>
        </w:rPr>
        <w:t xml:space="preserve"> Tai daro kiekvienas savininkas atskirai.</w:t>
      </w:r>
    </w:p>
    <w:p w14:paraId="186F6CCA" w14:textId="56176DE4" w:rsidR="003F2E64" w:rsidRPr="003F2E64" w:rsidRDefault="003F2E64" w:rsidP="008B7B9E">
      <w:pPr>
        <w:pStyle w:val="prastasiniatinklio"/>
        <w:ind w:right="-1260" w:firstLine="720"/>
        <w:jc w:val="both"/>
        <w:rPr>
          <w:rFonts w:ascii="Times New Roman" w:hAnsi="Times New Roman" w:cs="Times New Roman"/>
          <w:sz w:val="24"/>
          <w:szCs w:val="24"/>
        </w:rPr>
      </w:pPr>
      <w:r w:rsidRPr="003F2E64">
        <w:rPr>
          <w:rFonts w:ascii="Times New Roman" w:hAnsi="Times New Roman" w:cs="Times New Roman"/>
          <w:color w:val="000000" w:themeColor="text1"/>
          <w:sz w:val="24"/>
          <w:szCs w:val="24"/>
        </w:rPr>
        <w:t>Asmuo, norintis įregistruoti rūsio patalpą daugiabučiame name ir savo nuosavybės teisę į ją, turi pateikti prašymą bet kuriame </w:t>
      </w:r>
      <w:hyperlink r:id="rId6" w:history="1">
        <w:r w:rsidRPr="003F2E64">
          <w:rPr>
            <w:rStyle w:val="Hipersaitas"/>
            <w:rFonts w:ascii="Times New Roman" w:hAnsi="Times New Roman" w:cs="Times New Roman"/>
            <w:color w:val="000000" w:themeColor="text1"/>
            <w:sz w:val="24"/>
            <w:szCs w:val="24"/>
          </w:rPr>
          <w:t>Registrų centro klientų aptarnavimo padalinyje</w:t>
        </w:r>
      </w:hyperlink>
      <w:r w:rsidRPr="003F2E64">
        <w:rPr>
          <w:rFonts w:ascii="Times New Roman" w:hAnsi="Times New Roman" w:cs="Times New Roman"/>
          <w:color w:val="000000" w:themeColor="text1"/>
          <w:sz w:val="24"/>
          <w:szCs w:val="24"/>
        </w:rPr>
        <w:t>. Kartu su prašymu reikia pateikti tinkamai suformuotą rūsio patalpos kadastro duomenų bylą, kurią rengia matininkai, nurodyti </w:t>
      </w:r>
      <w:hyperlink r:id="rId7" w:history="1">
        <w:r w:rsidRPr="003F2E64">
          <w:rPr>
            <w:rStyle w:val="Hipersaitas"/>
            <w:rFonts w:ascii="Times New Roman" w:hAnsi="Times New Roman" w:cs="Times New Roman"/>
            <w:color w:val="000000" w:themeColor="text1"/>
            <w:sz w:val="24"/>
            <w:szCs w:val="24"/>
          </w:rPr>
          <w:t>Nekilnojamojo turto kadastro įstatymo</w:t>
        </w:r>
      </w:hyperlink>
      <w:r w:rsidRPr="003F2E64">
        <w:rPr>
          <w:rFonts w:ascii="Times New Roman" w:hAnsi="Times New Roman" w:cs="Times New Roman"/>
          <w:color w:val="000000" w:themeColor="text1"/>
          <w:sz w:val="24"/>
          <w:szCs w:val="24"/>
        </w:rPr>
        <w:t> 11 straipsnyje, patalpos suformavimo teisėtumą patvirtinančius dokumentus (savivaldybės administracijos išduotą pažymą apie naujai suformuotų nekilnojamojo turto kadastro objektų (patalpų) galimybę naudoti pagal paskirtį) ir įstatymų reikalavimus atitinkančius dokumentus, patvirtinančius nuosavybės teisių atsiradimą (įstatymų nustatyta tvarka patvirtintas bendraturčių susitarimas dėl atsidalinimo iš bendrosios dalinės nuosavybės, ar notaro patvirtinta rūsio patalpos įsigijimo nuosavybėn sutartis ir perdavimo aktas, ar teismo sprendimas, ar kitas nuosavybės teisę į rūsio patalpą patvirtinantis dokumentas</w:t>
      </w:r>
      <w:r w:rsidRPr="003F2E64">
        <w:rPr>
          <w:rFonts w:ascii="Times New Roman" w:hAnsi="Times New Roman" w:cs="Times New Roman"/>
          <w:sz w:val="24"/>
          <w:szCs w:val="24"/>
        </w:rPr>
        <w:t>).</w:t>
      </w:r>
    </w:p>
    <w:p w14:paraId="3099B28C" w14:textId="77777777" w:rsidR="008505B9" w:rsidRPr="007F3E8B" w:rsidRDefault="008505B9" w:rsidP="001B7C57">
      <w:pPr>
        <w:ind w:right="-1260" w:firstLine="567"/>
        <w:jc w:val="both"/>
        <w:rPr>
          <w:lang w:val="lt-LT"/>
        </w:rPr>
      </w:pPr>
    </w:p>
    <w:p w14:paraId="1F92DBE1" w14:textId="77777777" w:rsidR="001867A1" w:rsidRPr="007F3E8B" w:rsidRDefault="001867A1" w:rsidP="001867A1">
      <w:pPr>
        <w:ind w:right="-1260"/>
        <w:rPr>
          <w:lang w:val="lt-LT"/>
        </w:rPr>
      </w:pPr>
      <w:r w:rsidRPr="007F3E8B">
        <w:rPr>
          <w:lang w:val="lt-LT"/>
        </w:rPr>
        <w:t>Pastaba:</w:t>
      </w:r>
    </w:p>
    <w:p w14:paraId="2A7C247A" w14:textId="77777777" w:rsidR="008505B9" w:rsidRDefault="008505B9" w:rsidP="001867A1">
      <w:pPr>
        <w:ind w:right="-1260"/>
        <w:jc w:val="center"/>
        <w:rPr>
          <w:lang w:val="lt-LT"/>
        </w:rPr>
      </w:pPr>
    </w:p>
    <w:p w14:paraId="600A09CC" w14:textId="13636800" w:rsidR="001867A1" w:rsidRDefault="001867A1" w:rsidP="004E33A9">
      <w:pPr>
        <w:ind w:right="-1260" w:firstLine="426"/>
        <w:rPr>
          <w:lang w:val="lt-LT"/>
        </w:rPr>
      </w:pPr>
      <w:r w:rsidRPr="007F3E8B">
        <w:rPr>
          <w:lang w:val="lt-LT"/>
        </w:rPr>
        <w:t>Turtiniuose santykiuose ir jų ginčuose dalyvauja tik bendrasavininkai, VĮ „Registrų centras“ bei teismas.</w:t>
      </w:r>
    </w:p>
    <w:p w14:paraId="679971E2" w14:textId="04B2D98D" w:rsidR="008505B9" w:rsidRDefault="008505B9" w:rsidP="001867A1">
      <w:pPr>
        <w:ind w:right="-1260"/>
        <w:jc w:val="center"/>
        <w:rPr>
          <w:lang w:val="lt-LT"/>
        </w:rPr>
      </w:pPr>
    </w:p>
    <w:p w14:paraId="5C509FA8" w14:textId="2067F330" w:rsidR="008505B9" w:rsidRPr="007F3E8B" w:rsidRDefault="008505B9" w:rsidP="004E33A9">
      <w:pPr>
        <w:ind w:right="-1260" w:firstLine="426"/>
        <w:jc w:val="both"/>
        <w:rPr>
          <w:lang w:val="lt-LT"/>
        </w:rPr>
      </w:pPr>
      <w:r>
        <w:rPr>
          <w:lang w:val="lt-LT"/>
        </w:rPr>
        <w:t xml:space="preserve">Esant papildomiems klausimams dėl rūsio patalpų (sandėliukų) įteisinimo galite kreiptis į </w:t>
      </w:r>
      <w:r w:rsidRPr="008505B9">
        <w:rPr>
          <w:lang w:val="lt-LT"/>
        </w:rPr>
        <w:t>Visagino savivaldybės administracijos pirminę teisinę pagalbą teikian</w:t>
      </w:r>
      <w:r>
        <w:rPr>
          <w:lang w:val="lt-LT"/>
        </w:rPr>
        <w:t>čius</w:t>
      </w:r>
      <w:r w:rsidRPr="008505B9">
        <w:rPr>
          <w:lang w:val="lt-LT"/>
        </w:rPr>
        <w:t xml:space="preserve"> teisinink</w:t>
      </w:r>
      <w:r>
        <w:rPr>
          <w:lang w:val="lt-LT"/>
        </w:rPr>
        <w:t>us</w:t>
      </w:r>
      <w:r w:rsidRPr="008505B9">
        <w:rPr>
          <w:lang w:val="lt-LT"/>
        </w:rPr>
        <w:t xml:space="preserve"> </w:t>
      </w:r>
      <w:r>
        <w:rPr>
          <w:lang w:val="lt-LT"/>
        </w:rPr>
        <w:t>arba VĮ „Registrų centas“</w:t>
      </w:r>
    </w:p>
    <w:p w14:paraId="76A3A650" w14:textId="081BA7CD" w:rsidR="001867A1" w:rsidRPr="007F3E8B" w:rsidRDefault="001867A1" w:rsidP="000F6F15">
      <w:pPr>
        <w:ind w:right="-1260"/>
        <w:jc w:val="center"/>
        <w:rPr>
          <w:lang w:val="lt-LT"/>
        </w:rPr>
      </w:pPr>
      <w:r w:rsidRPr="007F3E8B">
        <w:rPr>
          <w:lang w:val="lt-LT"/>
        </w:rPr>
        <w:t>____________________________</w:t>
      </w:r>
    </w:p>
    <w:sectPr w:rsidR="001867A1" w:rsidRPr="007F3E8B" w:rsidSect="002A170B">
      <w:pgSz w:w="12240" w:h="15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E53A6"/>
    <w:multiLevelType w:val="hybridMultilevel"/>
    <w:tmpl w:val="E0A848F0"/>
    <w:lvl w:ilvl="0" w:tplc="5D5CF0D6">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84924FB"/>
    <w:multiLevelType w:val="hybridMultilevel"/>
    <w:tmpl w:val="BDF60F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7A1"/>
    <w:rsid w:val="000009B8"/>
    <w:rsid w:val="0003082B"/>
    <w:rsid w:val="000C3C14"/>
    <w:rsid w:val="000C564E"/>
    <w:rsid w:val="000F6F15"/>
    <w:rsid w:val="00107744"/>
    <w:rsid w:val="00155374"/>
    <w:rsid w:val="001867A1"/>
    <w:rsid w:val="001A6CE1"/>
    <w:rsid w:val="001B1FE0"/>
    <w:rsid w:val="001B7C57"/>
    <w:rsid w:val="002B4207"/>
    <w:rsid w:val="002F21F8"/>
    <w:rsid w:val="003B1285"/>
    <w:rsid w:val="003F2E64"/>
    <w:rsid w:val="004513B2"/>
    <w:rsid w:val="00490D24"/>
    <w:rsid w:val="004E1D42"/>
    <w:rsid w:val="004E33A9"/>
    <w:rsid w:val="004E3FC6"/>
    <w:rsid w:val="0053768A"/>
    <w:rsid w:val="005A47B0"/>
    <w:rsid w:val="005F46AA"/>
    <w:rsid w:val="005F64F1"/>
    <w:rsid w:val="00641C5E"/>
    <w:rsid w:val="007F3E8B"/>
    <w:rsid w:val="008119FF"/>
    <w:rsid w:val="008505B9"/>
    <w:rsid w:val="008B7B9E"/>
    <w:rsid w:val="00A35BAB"/>
    <w:rsid w:val="00A607B7"/>
    <w:rsid w:val="00A742F9"/>
    <w:rsid w:val="00AF1BBC"/>
    <w:rsid w:val="00BC27C9"/>
    <w:rsid w:val="00BE32C4"/>
    <w:rsid w:val="00C94631"/>
    <w:rsid w:val="00EB7C85"/>
    <w:rsid w:val="00EF0009"/>
    <w:rsid w:val="00F56B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00C4"/>
  <w15:chartTrackingRefBased/>
  <w15:docId w15:val="{3BA0817B-F3B0-403E-A6D5-AAA1728E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67A1"/>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A6CE1"/>
    <w:pPr>
      <w:ind w:left="720"/>
      <w:contextualSpacing/>
    </w:pPr>
  </w:style>
  <w:style w:type="character" w:styleId="Hipersaitas">
    <w:name w:val="Hyperlink"/>
    <w:basedOn w:val="Numatytasispastraiposriftas"/>
    <w:uiPriority w:val="99"/>
    <w:semiHidden/>
    <w:unhideWhenUsed/>
    <w:rsid w:val="005F64F1"/>
    <w:rPr>
      <w:color w:val="0000FF"/>
      <w:u w:val="single"/>
    </w:rPr>
  </w:style>
  <w:style w:type="character" w:styleId="Komentaronuoroda">
    <w:name w:val="annotation reference"/>
    <w:basedOn w:val="Numatytasispastraiposriftas"/>
    <w:uiPriority w:val="99"/>
    <w:semiHidden/>
    <w:unhideWhenUsed/>
    <w:rsid w:val="0053768A"/>
    <w:rPr>
      <w:sz w:val="16"/>
      <w:szCs w:val="16"/>
    </w:rPr>
  </w:style>
  <w:style w:type="paragraph" w:styleId="Komentarotekstas">
    <w:name w:val="annotation text"/>
    <w:basedOn w:val="prastasis"/>
    <w:link w:val="KomentarotekstasDiagrama"/>
    <w:uiPriority w:val="99"/>
    <w:semiHidden/>
    <w:unhideWhenUsed/>
    <w:rsid w:val="0053768A"/>
    <w:rPr>
      <w:sz w:val="20"/>
      <w:szCs w:val="20"/>
    </w:rPr>
  </w:style>
  <w:style w:type="character" w:customStyle="1" w:styleId="KomentarotekstasDiagrama">
    <w:name w:val="Komentaro tekstas Diagrama"/>
    <w:basedOn w:val="Numatytasispastraiposriftas"/>
    <w:link w:val="Komentarotekstas"/>
    <w:uiPriority w:val="99"/>
    <w:semiHidden/>
    <w:rsid w:val="0053768A"/>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53768A"/>
    <w:rPr>
      <w:b/>
      <w:bCs/>
    </w:rPr>
  </w:style>
  <w:style w:type="character" w:customStyle="1" w:styleId="KomentarotemaDiagrama">
    <w:name w:val="Komentaro tema Diagrama"/>
    <w:basedOn w:val="KomentarotekstasDiagrama"/>
    <w:link w:val="Komentarotema"/>
    <w:uiPriority w:val="99"/>
    <w:semiHidden/>
    <w:rsid w:val="0053768A"/>
    <w:rPr>
      <w:rFonts w:ascii="Times New Roman" w:eastAsia="Times New Roman" w:hAnsi="Times New Roman" w:cs="Times New Roman"/>
      <w:b/>
      <w:bCs/>
      <w:sz w:val="20"/>
      <w:szCs w:val="20"/>
      <w:lang w:val="en-US"/>
    </w:rPr>
  </w:style>
  <w:style w:type="paragraph" w:styleId="Pataisymai">
    <w:name w:val="Revision"/>
    <w:hidden/>
    <w:uiPriority w:val="99"/>
    <w:semiHidden/>
    <w:rsid w:val="0053768A"/>
    <w:pPr>
      <w:spacing w:after="0" w:line="240" w:lineRule="auto"/>
    </w:pPr>
    <w:rPr>
      <w:rFonts w:ascii="Times New Roman" w:eastAsia="Times New Roman" w:hAnsi="Times New Roman" w:cs="Times New Roman"/>
      <w:sz w:val="24"/>
      <w:szCs w:val="24"/>
      <w:lang w:val="en-US"/>
    </w:rPr>
  </w:style>
  <w:style w:type="paragraph" w:styleId="prastasiniatinklio">
    <w:name w:val="Normal (Web)"/>
    <w:basedOn w:val="prastasis"/>
    <w:uiPriority w:val="99"/>
    <w:semiHidden/>
    <w:unhideWhenUsed/>
    <w:rsid w:val="003F2E64"/>
    <w:pPr>
      <w:spacing w:before="100" w:beforeAutospacing="1" w:after="100" w:afterAutospacing="1"/>
    </w:pPr>
    <w:rPr>
      <w:rFonts w:ascii="Calibri" w:eastAsiaTheme="minorHAnsi" w:hAnsi="Calibri" w:cs="Calibri"/>
      <w:sz w:val="22"/>
      <w:szCs w:val="22"/>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90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tar.lt/portal/lt/legalAct/TAR.72C31F8DD98E/CFsCYGGEJ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gistrucentras.lt/p/8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15DFB-AD1C-471F-93FE-8968A6BE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3996</Words>
  <Characters>2278</Characters>
  <Application>Microsoft Office Word</Application>
  <DocSecurity>0</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Bendras 2</dc:creator>
  <cp:keywords/>
  <dc:description/>
  <cp:lastModifiedBy>Bendras6</cp:lastModifiedBy>
  <cp:revision>14</cp:revision>
  <dcterms:created xsi:type="dcterms:W3CDTF">2021-04-29T05:55:00Z</dcterms:created>
  <dcterms:modified xsi:type="dcterms:W3CDTF">2021-04-30T07:00:00Z</dcterms:modified>
</cp:coreProperties>
</file>